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39FB7" w14:textId="77777777" w:rsidR="009A6CD0" w:rsidRPr="00183F1F" w:rsidRDefault="009A6CD0" w:rsidP="009A6CD0">
      <w:pPr>
        <w:rPr>
          <w:rFonts w:ascii="Arial" w:hAnsi="Arial" w:cs="Arial"/>
        </w:rPr>
      </w:pPr>
    </w:p>
    <w:p w14:paraId="18B24F1F" w14:textId="77777777" w:rsidR="004A0DFB" w:rsidRPr="00183F1F" w:rsidRDefault="004A0DFB" w:rsidP="000B60A0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23034513" w14:textId="21AE86D5" w:rsidR="004A0DFB" w:rsidRPr="000B60A0" w:rsidRDefault="004A0DFB" w:rsidP="007F6B00">
      <w:pPr>
        <w:spacing w:line="276" w:lineRule="auto"/>
        <w:jc w:val="both"/>
        <w:rPr>
          <w:rFonts w:ascii="Arial" w:hAnsi="Arial" w:cs="Arial"/>
          <w:b/>
          <w:color w:val="000000"/>
        </w:rPr>
      </w:pPr>
      <w:bookmarkStart w:id="0" w:name="_Hlk180156327"/>
      <w:r w:rsidRPr="000B60A0">
        <w:rPr>
          <w:rFonts w:ascii="Arial" w:hAnsi="Arial" w:cs="Arial"/>
          <w:b/>
        </w:rPr>
        <w:t xml:space="preserve">W związku z planowanym wszczęciem procedury przetargowej </w:t>
      </w:r>
      <w:r w:rsidRPr="000B60A0">
        <w:rPr>
          <w:rFonts w:ascii="Arial" w:hAnsi="Arial" w:cs="Arial"/>
          <w:b/>
          <w:color w:val="000000"/>
        </w:rPr>
        <w:t>TAURON Wytwarzanie S.A. zaprasza do udziału w badaniu rynku na wykonanie usługi obejmującej:</w:t>
      </w:r>
    </w:p>
    <w:p w14:paraId="5F33BA93" w14:textId="77777777" w:rsidR="006D5DAB" w:rsidRPr="000B60A0" w:rsidRDefault="006D5DAB" w:rsidP="000B60A0">
      <w:pPr>
        <w:spacing w:after="0" w:line="276" w:lineRule="auto"/>
        <w:ind w:left="142" w:right="284"/>
        <w:jc w:val="both"/>
        <w:rPr>
          <w:rFonts w:ascii="Arial" w:hAnsi="Arial" w:cs="Arial"/>
          <w:b/>
        </w:rPr>
      </w:pPr>
    </w:p>
    <w:p w14:paraId="4F7DB774" w14:textId="58E42477" w:rsidR="004A0DFB" w:rsidRPr="000B60A0" w:rsidRDefault="007D6685" w:rsidP="006D5DAB">
      <w:pPr>
        <w:spacing w:line="276" w:lineRule="auto"/>
        <w:ind w:left="142" w:right="284"/>
        <w:jc w:val="both"/>
        <w:rPr>
          <w:rFonts w:ascii="Arial" w:hAnsi="Arial" w:cs="Arial"/>
          <w:b/>
        </w:rPr>
      </w:pPr>
      <w:r w:rsidRPr="000B60A0">
        <w:rPr>
          <w:rFonts w:ascii="Arial" w:hAnsi="Arial" w:cs="Arial"/>
          <w:b/>
        </w:rPr>
        <w:t xml:space="preserve">Wykonanie usługi </w:t>
      </w:r>
      <w:bookmarkStart w:id="1" w:name="_Hlk219118307"/>
      <w:r w:rsidR="005F7C35" w:rsidRPr="000B60A0">
        <w:rPr>
          <w:rFonts w:ascii="Arial" w:hAnsi="Arial" w:cs="Arial"/>
          <w:b/>
        </w:rPr>
        <w:t>zaprojektowania, dostawy, montażu i uruchomienia 2</w:t>
      </w:r>
      <w:r w:rsidR="00A43E47" w:rsidRPr="000B60A0">
        <w:rPr>
          <w:rFonts w:ascii="Arial" w:hAnsi="Arial" w:cs="Arial"/>
          <w:b/>
        </w:rPr>
        <w:t>7</w:t>
      </w:r>
      <w:r w:rsidR="005F7C35" w:rsidRPr="000B60A0">
        <w:rPr>
          <w:rFonts w:ascii="Arial" w:hAnsi="Arial" w:cs="Arial"/>
          <w:b/>
        </w:rPr>
        <w:t xml:space="preserve"> sztuk wolnostojących stacji ładowania pojazdów elektrycznych</w:t>
      </w:r>
      <w:bookmarkEnd w:id="1"/>
      <w:r w:rsidR="005F7C35" w:rsidRPr="000B60A0">
        <w:rPr>
          <w:rFonts w:ascii="Arial" w:hAnsi="Arial" w:cs="Arial"/>
          <w:b/>
        </w:rPr>
        <w:t>, zasilanych prądem stałym (DC) i zmiennym (AC)</w:t>
      </w:r>
      <w:r w:rsidR="00A43E47" w:rsidRPr="000B60A0">
        <w:rPr>
          <w:rFonts w:ascii="Arial" w:hAnsi="Arial" w:cs="Arial"/>
          <w:b/>
        </w:rPr>
        <w:t>, oraz jedną stacje wallbox (AC)</w:t>
      </w:r>
      <w:r w:rsidRPr="000B60A0">
        <w:rPr>
          <w:rFonts w:ascii="Arial" w:hAnsi="Arial" w:cs="Arial"/>
          <w:b/>
        </w:rPr>
        <w:t xml:space="preserve"> </w:t>
      </w:r>
      <w:r w:rsidR="002C08E0" w:rsidRPr="000B60A0">
        <w:rPr>
          <w:rFonts w:ascii="Arial" w:hAnsi="Arial" w:cs="Arial"/>
          <w:b/>
        </w:rPr>
        <w:t xml:space="preserve"> </w:t>
      </w:r>
      <w:r w:rsidR="005F7C35" w:rsidRPr="000B60A0">
        <w:rPr>
          <w:rFonts w:ascii="Arial" w:hAnsi="Arial" w:cs="Arial"/>
          <w:b/>
        </w:rPr>
        <w:t>na oddziałach</w:t>
      </w:r>
      <w:r w:rsidR="002C08E0" w:rsidRPr="000B60A0">
        <w:rPr>
          <w:rFonts w:ascii="Arial" w:hAnsi="Arial" w:cs="Arial"/>
          <w:b/>
        </w:rPr>
        <w:t xml:space="preserve"> TAURON Wytwarzanie S.A</w:t>
      </w:r>
      <w:r w:rsidR="006D5DAB" w:rsidRPr="000B60A0">
        <w:rPr>
          <w:rFonts w:ascii="Arial" w:hAnsi="Arial" w:cs="Arial"/>
          <w:b/>
        </w:rPr>
        <w:t>.</w:t>
      </w:r>
    </w:p>
    <w:bookmarkEnd w:id="0"/>
    <w:p w14:paraId="24F3B6E8" w14:textId="77777777" w:rsidR="004A0DFB" w:rsidRPr="000B60A0" w:rsidRDefault="004A0DFB" w:rsidP="000B60A0">
      <w:pPr>
        <w:spacing w:after="0"/>
        <w:jc w:val="both"/>
        <w:rPr>
          <w:rFonts w:ascii="Arial" w:hAnsi="Arial" w:cs="Arial"/>
        </w:rPr>
      </w:pPr>
    </w:p>
    <w:p w14:paraId="34BCACFC" w14:textId="68F76824" w:rsidR="004A0DFB" w:rsidRPr="000B60A0" w:rsidRDefault="004A0DFB" w:rsidP="004A0DFB">
      <w:pPr>
        <w:spacing w:line="276" w:lineRule="auto"/>
        <w:jc w:val="both"/>
        <w:rPr>
          <w:rFonts w:ascii="Arial" w:hAnsi="Arial" w:cs="Arial"/>
        </w:rPr>
      </w:pPr>
      <w:bookmarkStart w:id="2" w:name="_Hlk166053367"/>
      <w:r w:rsidRPr="000B60A0">
        <w:rPr>
          <w:rFonts w:ascii="Arial" w:hAnsi="Arial" w:cs="Arial"/>
        </w:rPr>
        <w:t xml:space="preserve">Celem badania rynku jest pozyskanie przez TAURON Wytwarzanie S.A. informacji o rynku potencjalnych Wykonawców, którzy spełniają oczekiwane przez Zamawiającego wymagania dotyczące realizacji planowanego zamówienia i są zainteresowani realizacją </w:t>
      </w:r>
      <w:r w:rsidR="00BC2B14" w:rsidRPr="000B60A0">
        <w:rPr>
          <w:rFonts w:ascii="Arial" w:hAnsi="Arial" w:cs="Arial"/>
        </w:rPr>
        <w:t>usługi</w:t>
      </w:r>
      <w:r w:rsidRPr="000B60A0">
        <w:rPr>
          <w:rFonts w:ascii="Arial" w:hAnsi="Arial" w:cs="Arial"/>
        </w:rPr>
        <w:t xml:space="preserve"> objętej badaniem rynku, w szczególności: </w:t>
      </w:r>
    </w:p>
    <w:p w14:paraId="45451D0F" w14:textId="3A1E086C" w:rsidR="004A0DFB" w:rsidRPr="000B60A0" w:rsidRDefault="004A0DFB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uzyskanie informacji o możliwości zrealizowania (wykonania) zamówienia przez potencjalnych Wykonawców, </w:t>
      </w:r>
    </w:p>
    <w:p w14:paraId="0778964E" w14:textId="7347B9EE" w:rsidR="004A0DFB" w:rsidRPr="000B60A0" w:rsidRDefault="004A0DFB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uzyskanie informacji o ewentualnych warunkach związanych z udziałem </w:t>
      </w:r>
      <w:r w:rsidRPr="000B60A0">
        <w:rPr>
          <w:rFonts w:ascii="Arial" w:hAnsi="Arial" w:cs="Arial"/>
        </w:rPr>
        <w:br/>
        <w:t>w postępowaniu,</w:t>
      </w:r>
    </w:p>
    <w:p w14:paraId="5ECF3421" w14:textId="5F0086D4" w:rsidR="00FF6C01" w:rsidRPr="000B60A0" w:rsidRDefault="007F6B00" w:rsidP="00FF6C0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pozyskania wstępnej oferty cenowej</w:t>
      </w:r>
      <w:r w:rsidR="00FF6C01" w:rsidRPr="000B60A0">
        <w:rPr>
          <w:rFonts w:ascii="Arial" w:hAnsi="Arial" w:cs="Arial"/>
        </w:rPr>
        <w:t>.</w:t>
      </w:r>
    </w:p>
    <w:bookmarkEnd w:id="2"/>
    <w:p w14:paraId="382AD73F" w14:textId="77777777" w:rsidR="004A0DFB" w:rsidRPr="000B60A0" w:rsidRDefault="004A0DFB" w:rsidP="000B60A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659E169A" w14:textId="6BAA91BF" w:rsidR="004A0DFB" w:rsidRPr="000B60A0" w:rsidRDefault="004A0DFB" w:rsidP="004A0DFB">
      <w:pPr>
        <w:spacing w:line="276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Pr="000B60A0">
        <w:rPr>
          <w:rFonts w:ascii="Arial" w:hAnsi="Arial" w:cs="Arial"/>
          <w:shd w:val="clear" w:color="auto" w:fill="FFFFFF"/>
        </w:rPr>
        <w:br/>
        <w:t>w rozumieniu art. 66 Kodeksu cywilnego,</w:t>
      </w:r>
      <w:r w:rsidRPr="000B60A0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7CD5F812" w14:textId="77777777" w:rsidR="004A0DFB" w:rsidRPr="000B60A0" w:rsidRDefault="004A0DFB" w:rsidP="004A0DFB">
      <w:pPr>
        <w:spacing w:line="276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W przypadku ogłoszenia postępowania o udzielenie Zamówienia, informacja o jego wszczęciu </w:t>
      </w:r>
      <w:r w:rsidRPr="000B60A0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379ABA7C" w14:textId="77777777" w:rsidR="004A0DFB" w:rsidRPr="000B60A0" w:rsidRDefault="004A0DFB" w:rsidP="000B60A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5DD94CB" w14:textId="49BFE251" w:rsidR="007D6685" w:rsidRPr="000B60A0" w:rsidRDefault="004A0DFB" w:rsidP="00B13126">
      <w:pPr>
        <w:spacing w:line="276" w:lineRule="auto"/>
        <w:jc w:val="both"/>
        <w:rPr>
          <w:rFonts w:ascii="Arial" w:hAnsi="Arial" w:cs="Arial"/>
          <w:b/>
        </w:rPr>
      </w:pPr>
      <w:r w:rsidRPr="000B60A0">
        <w:rPr>
          <w:rFonts w:ascii="Arial" w:hAnsi="Arial" w:cs="Arial"/>
          <w:b/>
        </w:rPr>
        <w:t>OPIS PLANOWANEGO PRZEDMIOTU ZAMÓWIENIA</w:t>
      </w:r>
    </w:p>
    <w:p w14:paraId="5780F89F" w14:textId="77777777" w:rsidR="006D5DAB" w:rsidRPr="000B60A0" w:rsidRDefault="006D5DAB" w:rsidP="007D6685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</w:p>
    <w:p w14:paraId="26143B1F" w14:textId="227E536D" w:rsidR="007D6685" w:rsidRPr="000B60A0" w:rsidRDefault="001530F7" w:rsidP="007D668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0B60A0">
        <w:rPr>
          <w:rFonts w:ascii="Arial" w:hAnsi="Arial" w:cs="Arial"/>
          <w:b/>
          <w:bCs/>
        </w:rPr>
        <w:t>Zakres i o</w:t>
      </w:r>
      <w:r w:rsidR="007D6685" w:rsidRPr="000B60A0">
        <w:rPr>
          <w:rFonts w:ascii="Arial" w:hAnsi="Arial" w:cs="Arial"/>
          <w:b/>
          <w:bCs/>
        </w:rPr>
        <w:t>pis przedmiotu zamówienia</w:t>
      </w:r>
      <w:r w:rsidR="001B1368" w:rsidRPr="000B60A0">
        <w:rPr>
          <w:rFonts w:ascii="Arial" w:hAnsi="Arial" w:cs="Arial"/>
          <w:b/>
          <w:bCs/>
        </w:rPr>
        <w:t>:</w:t>
      </w:r>
    </w:p>
    <w:p w14:paraId="4EE76D7B" w14:textId="77777777" w:rsidR="00504D98" w:rsidRPr="000B60A0" w:rsidRDefault="00504D98" w:rsidP="00504D98">
      <w:pPr>
        <w:pStyle w:val="Akapitzlist"/>
        <w:spacing w:after="0"/>
        <w:jc w:val="both"/>
        <w:rPr>
          <w:rFonts w:ascii="Arial" w:hAnsi="Arial" w:cs="Arial"/>
        </w:rPr>
      </w:pPr>
    </w:p>
    <w:p w14:paraId="06DE801E" w14:textId="6BA58F7C" w:rsidR="00504D98" w:rsidRPr="000B60A0" w:rsidRDefault="00504D98" w:rsidP="00504D98">
      <w:pPr>
        <w:spacing w:after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Przedmiotem zamówienia jest zaprojektowanie, dostawa, montaż oraz uruchomienie 2</w:t>
      </w:r>
      <w:r w:rsidR="00A43E47" w:rsidRPr="000B60A0">
        <w:rPr>
          <w:rFonts w:ascii="Arial" w:hAnsi="Arial" w:cs="Arial"/>
        </w:rPr>
        <w:t>7</w:t>
      </w:r>
      <w:r w:rsidRPr="000B60A0">
        <w:rPr>
          <w:rFonts w:ascii="Arial" w:hAnsi="Arial" w:cs="Arial"/>
        </w:rPr>
        <w:t xml:space="preserve"> sztuk wolnostojących stacji ładowania pojazdów elektrycznych, zasilanych prądem stałym (DC) </w:t>
      </w:r>
      <w:r w:rsidRPr="000B60A0">
        <w:rPr>
          <w:rFonts w:ascii="Arial" w:hAnsi="Arial" w:cs="Arial"/>
        </w:rPr>
        <w:br/>
        <w:t>i zmiennym (AC)</w:t>
      </w:r>
      <w:r w:rsidR="00A43E47" w:rsidRPr="000B60A0">
        <w:rPr>
          <w:rFonts w:ascii="Arial" w:hAnsi="Arial" w:cs="Arial"/>
        </w:rPr>
        <w:t xml:space="preserve"> i jedną stacje </w:t>
      </w:r>
      <w:r w:rsidR="009F4F26" w:rsidRPr="000B60A0">
        <w:rPr>
          <w:rFonts w:ascii="Arial" w:hAnsi="Arial" w:cs="Arial"/>
        </w:rPr>
        <w:t>W</w:t>
      </w:r>
      <w:r w:rsidR="00A43E47" w:rsidRPr="000B60A0">
        <w:rPr>
          <w:rFonts w:ascii="Arial" w:hAnsi="Arial" w:cs="Arial"/>
        </w:rPr>
        <w:t>allbox (AC)</w:t>
      </w:r>
      <w:r w:rsidRPr="000B60A0">
        <w:rPr>
          <w:rFonts w:ascii="Arial" w:hAnsi="Arial" w:cs="Arial"/>
        </w:rPr>
        <w:t>.</w:t>
      </w:r>
    </w:p>
    <w:p w14:paraId="2BCA22BA" w14:textId="77777777" w:rsidR="00504D98" w:rsidRPr="000B60A0" w:rsidRDefault="00504D98" w:rsidP="00504D9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</w:p>
    <w:p w14:paraId="712CDAB1" w14:textId="77777777" w:rsidR="007D6685" w:rsidRPr="000B60A0" w:rsidRDefault="007D6685" w:rsidP="007D6685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</w:p>
    <w:p w14:paraId="7BF9F3E2" w14:textId="77777777" w:rsidR="005F7C35" w:rsidRPr="000B60A0" w:rsidRDefault="005F7C35" w:rsidP="005F7C35">
      <w:pPr>
        <w:spacing w:line="360" w:lineRule="auto"/>
        <w:jc w:val="both"/>
        <w:rPr>
          <w:rFonts w:ascii="Arial" w:hAnsi="Arial" w:cs="Arial"/>
        </w:rPr>
      </w:pPr>
      <w:r w:rsidRPr="000B60A0">
        <w:rPr>
          <w:rFonts w:ascii="Arial" w:hAnsi="Arial" w:cs="Arial"/>
          <w:b/>
          <w:bCs/>
        </w:rPr>
        <w:t>Budowa stacji jest podzielona na następujące etapy/zakresy</w:t>
      </w:r>
      <w:r w:rsidRPr="000B60A0">
        <w:rPr>
          <w:rFonts w:ascii="Arial" w:hAnsi="Arial" w:cs="Arial"/>
        </w:rPr>
        <w:t>:</w:t>
      </w:r>
    </w:p>
    <w:p w14:paraId="3F0E1113" w14:textId="77777777" w:rsidR="005F7C35" w:rsidRPr="000B60A0" w:rsidRDefault="005F7C35" w:rsidP="000B60A0">
      <w:pPr>
        <w:spacing w:after="0" w:line="276" w:lineRule="auto"/>
        <w:ind w:left="426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Etap 1: </w:t>
      </w:r>
    </w:p>
    <w:p w14:paraId="19B1D601" w14:textId="77777777" w:rsidR="005F7C35" w:rsidRPr="000B60A0" w:rsidRDefault="005F7C35" w:rsidP="000B60A0">
      <w:pPr>
        <w:pStyle w:val="Akapitzlist"/>
        <w:numPr>
          <w:ilvl w:val="0"/>
          <w:numId w:val="19"/>
        </w:numPr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bookmarkStart w:id="3" w:name="_Hlk217909270"/>
      <w:r w:rsidRPr="000B60A0">
        <w:rPr>
          <w:rFonts w:ascii="Arial" w:hAnsi="Arial" w:cs="Arial"/>
        </w:rPr>
        <w:t>Budowa stacji ładowania samochodów służbowych w Centrali TAURON Wytwarzanie S.A. w Jaworznie. Samochody Zarządu TAURON Wytwarzanie S.A.</w:t>
      </w:r>
    </w:p>
    <w:bookmarkEnd w:id="3"/>
    <w:p w14:paraId="566B9E82" w14:textId="77777777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Stacje ładowania: 2x DC 120kW, 1x AC 22kW. </w:t>
      </w:r>
    </w:p>
    <w:p w14:paraId="79ACB944" w14:textId="77777777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lastRenderedPageBreak/>
        <w:t>Zasilanie: Wykorzystanie istniejącej rozdzielni 0,4kV (OCW1) do zasilania stacji ładowania samochodów.</w:t>
      </w:r>
    </w:p>
    <w:p w14:paraId="724C4FF3" w14:textId="77777777" w:rsidR="005F7C35" w:rsidRPr="000B60A0" w:rsidRDefault="005F7C35" w:rsidP="000B60A0">
      <w:pPr>
        <w:spacing w:after="0" w:line="276" w:lineRule="auto"/>
        <w:ind w:left="426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Etap 2: </w:t>
      </w:r>
    </w:p>
    <w:p w14:paraId="74A40CFE" w14:textId="77777777" w:rsidR="005F7C35" w:rsidRPr="000B60A0" w:rsidRDefault="005F7C35" w:rsidP="000B60A0">
      <w:pPr>
        <w:pStyle w:val="Akapitzlist"/>
        <w:numPr>
          <w:ilvl w:val="0"/>
          <w:numId w:val="18"/>
        </w:numPr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Budowa stacji ładowania samochodów służbowych w Centrali TAURON Wytwarzanie S.A. w Jaworznie. Samochody Dyrektorów oraz ogólnodostępne.</w:t>
      </w:r>
    </w:p>
    <w:p w14:paraId="549365E2" w14:textId="77777777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Stacje ładowania: 18x AC 44kW.</w:t>
      </w:r>
    </w:p>
    <w:p w14:paraId="35B86173" w14:textId="431DC26F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Zasilanie: </w:t>
      </w:r>
      <w:r w:rsidR="00BF72E7" w:rsidRPr="000B60A0">
        <w:rPr>
          <w:rFonts w:ascii="Arial" w:hAnsi="Arial" w:cs="Arial"/>
        </w:rPr>
        <w:t>Nowa</w:t>
      </w:r>
      <w:r w:rsidRPr="000B60A0">
        <w:rPr>
          <w:rFonts w:ascii="Arial" w:hAnsi="Arial" w:cs="Arial"/>
        </w:rPr>
        <w:t xml:space="preserve"> stacj</w:t>
      </w:r>
      <w:r w:rsidR="00BF72E7" w:rsidRPr="000B60A0">
        <w:rPr>
          <w:rFonts w:ascii="Arial" w:hAnsi="Arial" w:cs="Arial"/>
        </w:rPr>
        <w:t>a</w:t>
      </w:r>
      <w:r w:rsidRPr="000B60A0">
        <w:rPr>
          <w:rFonts w:ascii="Arial" w:hAnsi="Arial" w:cs="Arial"/>
        </w:rPr>
        <w:t xml:space="preserve"> transformatorowo-rozdzielcz</w:t>
      </w:r>
      <w:r w:rsidR="00BF72E7" w:rsidRPr="000B60A0">
        <w:rPr>
          <w:rFonts w:ascii="Arial" w:hAnsi="Arial" w:cs="Arial"/>
        </w:rPr>
        <w:t>a</w:t>
      </w:r>
      <w:r w:rsidRPr="000B60A0">
        <w:rPr>
          <w:rFonts w:ascii="Arial" w:hAnsi="Arial" w:cs="Arial"/>
        </w:rPr>
        <w:t xml:space="preserve"> sN/nN 6/0,4kV z transformatorem 2x 800 kVA do zasilania stacji ładowania samochodów wraz z now</w:t>
      </w:r>
      <w:r w:rsidR="00BF72E7" w:rsidRPr="000B60A0">
        <w:rPr>
          <w:rFonts w:ascii="Arial" w:hAnsi="Arial" w:cs="Arial"/>
        </w:rPr>
        <w:t>ym</w:t>
      </w:r>
      <w:r w:rsidRPr="000B60A0">
        <w:rPr>
          <w:rFonts w:ascii="Arial" w:hAnsi="Arial" w:cs="Arial"/>
        </w:rPr>
        <w:t xml:space="preserve"> przyłącz</w:t>
      </w:r>
      <w:r w:rsidR="00BF72E7" w:rsidRPr="000B60A0">
        <w:rPr>
          <w:rFonts w:ascii="Arial" w:hAnsi="Arial" w:cs="Arial"/>
        </w:rPr>
        <w:t>em</w:t>
      </w:r>
      <w:r w:rsidRPr="000B60A0">
        <w:rPr>
          <w:rFonts w:ascii="Arial" w:hAnsi="Arial" w:cs="Arial"/>
        </w:rPr>
        <w:t xml:space="preserve"> z rozdzielni 6kV (OBA2)</w:t>
      </w:r>
      <w:r w:rsidR="00A47723" w:rsidRPr="000B60A0">
        <w:rPr>
          <w:rFonts w:ascii="Arial" w:hAnsi="Arial" w:cs="Arial"/>
        </w:rPr>
        <w:t xml:space="preserve"> – objęta oddzielnym postępowaniem</w:t>
      </w:r>
      <w:r w:rsidRPr="000B60A0">
        <w:rPr>
          <w:rFonts w:ascii="Arial" w:hAnsi="Arial" w:cs="Arial"/>
        </w:rPr>
        <w:t>.</w:t>
      </w:r>
      <w:r w:rsidR="005B45E2" w:rsidRPr="000B60A0">
        <w:rPr>
          <w:rFonts w:ascii="Arial" w:hAnsi="Arial" w:cs="Arial"/>
        </w:rPr>
        <w:t xml:space="preserve"> </w:t>
      </w:r>
    </w:p>
    <w:p w14:paraId="7D7F4427" w14:textId="77777777" w:rsidR="005F7C35" w:rsidRPr="000B60A0" w:rsidRDefault="005F7C35" w:rsidP="000B60A0">
      <w:pPr>
        <w:pStyle w:val="Akapitzlist"/>
        <w:numPr>
          <w:ilvl w:val="0"/>
          <w:numId w:val="18"/>
        </w:numPr>
        <w:spacing w:after="0" w:line="276" w:lineRule="auto"/>
        <w:ind w:left="851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 xml:space="preserve">Budowa stacji ładowania samochodów służbowych w Oddziałach TAURON Wytwarzanie S.A. Samochody Dyrektorów oraz ogólnodostępne.   </w:t>
      </w:r>
    </w:p>
    <w:p w14:paraId="16668208" w14:textId="16A90790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Stacje ładowania: 6x AC 44kW</w:t>
      </w:r>
      <w:r w:rsidR="00A43E47" w:rsidRPr="000B60A0">
        <w:rPr>
          <w:rFonts w:ascii="Arial" w:hAnsi="Arial" w:cs="Arial"/>
        </w:rPr>
        <w:t xml:space="preserve"> i jedna stacja </w:t>
      </w:r>
      <w:r w:rsidR="0045243E" w:rsidRPr="000B60A0">
        <w:rPr>
          <w:rFonts w:ascii="Arial" w:hAnsi="Arial" w:cs="Arial"/>
        </w:rPr>
        <w:t>W</w:t>
      </w:r>
      <w:r w:rsidR="00A43E47" w:rsidRPr="000B60A0">
        <w:rPr>
          <w:rFonts w:ascii="Arial" w:hAnsi="Arial" w:cs="Arial"/>
        </w:rPr>
        <w:t>allbox AC 22kW</w:t>
      </w:r>
      <w:r w:rsidRPr="000B60A0">
        <w:rPr>
          <w:rFonts w:ascii="Arial" w:hAnsi="Arial" w:cs="Arial"/>
        </w:rPr>
        <w:t>.</w:t>
      </w:r>
    </w:p>
    <w:p w14:paraId="43EA4160" w14:textId="029C787D" w:rsidR="005F7C35" w:rsidRPr="000B60A0" w:rsidRDefault="005F7C35" w:rsidP="000B60A0">
      <w:pPr>
        <w:pStyle w:val="Akapitzlist"/>
        <w:numPr>
          <w:ilvl w:val="0"/>
          <w:numId w:val="20"/>
        </w:numPr>
        <w:spacing w:after="0" w:line="276" w:lineRule="auto"/>
        <w:ind w:left="993"/>
        <w:contextualSpacing w:val="0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Zasilanie: Wykorzystanie istniejącej infrastruktury do zasilania stacji ładowania</w:t>
      </w:r>
    </w:p>
    <w:p w14:paraId="4E93F3D2" w14:textId="77777777" w:rsidR="005F7C35" w:rsidRPr="000B60A0" w:rsidRDefault="005F7C35" w:rsidP="000B60A0">
      <w:pPr>
        <w:spacing w:after="0" w:line="276" w:lineRule="auto"/>
        <w:jc w:val="both"/>
        <w:rPr>
          <w:rFonts w:ascii="Arial" w:hAnsi="Arial" w:cs="Arial"/>
        </w:rPr>
      </w:pPr>
    </w:p>
    <w:p w14:paraId="1F5FC30A" w14:textId="77777777" w:rsidR="0056032A" w:rsidRPr="000B60A0" w:rsidRDefault="0056032A" w:rsidP="000B60A0">
      <w:pPr>
        <w:spacing w:before="120" w:after="0" w:line="276" w:lineRule="auto"/>
        <w:jc w:val="both"/>
        <w:rPr>
          <w:rFonts w:ascii="Arial" w:eastAsia="Aptos" w:hAnsi="Arial" w:cs="Arial"/>
          <w:b/>
          <w:bCs/>
        </w:rPr>
      </w:pPr>
      <w:r w:rsidRPr="000B60A0">
        <w:rPr>
          <w:rFonts w:ascii="Arial" w:eastAsia="Aptos" w:hAnsi="Arial" w:cs="Arial"/>
          <w:b/>
          <w:bCs/>
        </w:rPr>
        <w:t>W ramach realizacji prac należy wykonać następujące prace:</w:t>
      </w:r>
    </w:p>
    <w:p w14:paraId="37CA1F04" w14:textId="77777777" w:rsidR="0056032A" w:rsidRPr="000B60A0" w:rsidRDefault="0056032A" w:rsidP="000B60A0">
      <w:pPr>
        <w:numPr>
          <w:ilvl w:val="0"/>
          <w:numId w:val="39"/>
        </w:numPr>
        <w:spacing w:line="276" w:lineRule="auto"/>
        <w:ind w:left="426" w:hanging="7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  <w:b/>
          <w:bCs/>
        </w:rPr>
        <w:t xml:space="preserve">Etap I </w:t>
      </w:r>
    </w:p>
    <w:p w14:paraId="6014A1C3" w14:textId="77777777" w:rsidR="0056032A" w:rsidRPr="000B60A0" w:rsidRDefault="0056032A" w:rsidP="000B60A0">
      <w:pPr>
        <w:spacing w:line="276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Budowa stacji ładowania samochodów służbowych w Centrali TAURON Wytwarzanie S.A. w Jaworznie. Samochody Zarządu TAURON Wytwarzanie S.A. Realizacja prac </w:t>
      </w:r>
      <w:r w:rsidRPr="000B60A0">
        <w:rPr>
          <w:rFonts w:ascii="Arial" w:eastAsia="Aptos" w:hAnsi="Arial" w:cs="Arial"/>
        </w:rPr>
        <w:br/>
        <w:t>w Centrali TAURON Wytwarzanie S.A. ul. Promienna 51, Jaworzno. Zakres prac:</w:t>
      </w:r>
    </w:p>
    <w:p w14:paraId="128E905B" w14:textId="77777777" w:rsidR="0056032A" w:rsidRPr="000B60A0" w:rsidRDefault="0056032A" w:rsidP="000B60A0">
      <w:pPr>
        <w:numPr>
          <w:ilvl w:val="0"/>
          <w:numId w:val="30"/>
        </w:numPr>
        <w:spacing w:line="276" w:lineRule="auto"/>
        <w:ind w:left="993"/>
        <w:contextualSpacing/>
        <w:jc w:val="both"/>
        <w:rPr>
          <w:rFonts w:ascii="Arial" w:eastAsia="Aptos" w:hAnsi="Arial" w:cs="Arial"/>
        </w:rPr>
      </w:pPr>
      <w:bookmarkStart w:id="4" w:name="_Hlk217912280"/>
      <w:bookmarkStart w:id="5" w:name="_Hlk217030284"/>
      <w:bookmarkStart w:id="6" w:name="_Hlk210843140"/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0244B6B9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21228B82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(OCW1) do zasilenia stacji ładowania samochodów.</w:t>
      </w:r>
      <w:bookmarkStart w:id="7" w:name="_Hlk211414214"/>
    </w:p>
    <w:p w14:paraId="454ECBD3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7AEE4713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Dostawa stacji ładowania w ilości 3 sztuki wraz z montażem tj.: 2x DC/AC oraz </w:t>
      </w:r>
      <w:r w:rsidRPr="000B60A0">
        <w:rPr>
          <w:rFonts w:ascii="Arial" w:eastAsia="Aptos" w:hAnsi="Arial" w:cs="Arial"/>
        </w:rPr>
        <w:br/>
        <w:t>1x AC.</w:t>
      </w:r>
    </w:p>
    <w:p w14:paraId="2229938C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(DC, AC) oraz innej wymaganej infrastruktury zgodnie z zaakceptowanym projektem wykonawczym.</w:t>
      </w:r>
    </w:p>
    <w:p w14:paraId="300E2E36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 z rozdzielni 0,4kV (OCW1 – sekcja 1 oraz sekcja 2), poprzez warsztat do studzienki kablowej i dalej do nowych złącz kablowych, które zostaną zabudowane w rejonie posadowienia stacji ładowania samochodów: długość trasy około 170 mb. Materiał przewodów: kable miedziane.  </w:t>
      </w:r>
    </w:p>
    <w:p w14:paraId="2B0FAAFB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131F1F1A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2BF8D99A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04C0A26B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6D23A28F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0B2030ED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6D01BA01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bookmarkEnd w:id="7"/>
    <w:p w14:paraId="7649A442" w14:textId="77777777" w:rsidR="0056032A" w:rsidRPr="000B60A0" w:rsidRDefault="0056032A" w:rsidP="000B60A0">
      <w:pPr>
        <w:numPr>
          <w:ilvl w:val="0"/>
          <w:numId w:val="30"/>
        </w:numPr>
        <w:spacing w:after="0" w:line="276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bookmarkEnd w:id="4"/>
    <w:bookmarkEnd w:id="5"/>
    <w:p w14:paraId="022F6766" w14:textId="77777777" w:rsidR="0056032A" w:rsidRPr="000B60A0" w:rsidRDefault="0056032A" w:rsidP="000B60A0">
      <w:pPr>
        <w:spacing w:before="120" w:after="12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UWAGA: w ramach realizacji prac Wykonawca uzyska wszelkie wymagane zgody administracyjne – jeżeli są wymagane. </w:t>
      </w:r>
    </w:p>
    <w:p w14:paraId="6F9E6B6D" w14:textId="77777777" w:rsidR="0056032A" w:rsidRPr="000B60A0" w:rsidRDefault="0056032A" w:rsidP="0056032A">
      <w:p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</w:p>
    <w:bookmarkEnd w:id="6"/>
    <w:p w14:paraId="2B8C175B" w14:textId="77777777" w:rsidR="0056032A" w:rsidRPr="000B60A0" w:rsidRDefault="0056032A" w:rsidP="0056032A">
      <w:pPr>
        <w:numPr>
          <w:ilvl w:val="0"/>
          <w:numId w:val="39"/>
        </w:numPr>
        <w:spacing w:line="278" w:lineRule="auto"/>
        <w:ind w:left="426" w:hanging="77"/>
        <w:contextualSpacing/>
        <w:jc w:val="both"/>
        <w:rPr>
          <w:rFonts w:ascii="Arial" w:eastAsia="Aptos" w:hAnsi="Arial" w:cs="Arial"/>
          <w:b/>
          <w:bCs/>
        </w:rPr>
      </w:pPr>
      <w:r w:rsidRPr="000B60A0">
        <w:rPr>
          <w:rFonts w:ascii="Arial" w:eastAsia="Aptos" w:hAnsi="Arial" w:cs="Arial"/>
          <w:b/>
          <w:bCs/>
        </w:rPr>
        <w:t>Etap II</w:t>
      </w:r>
    </w:p>
    <w:p w14:paraId="3868D80C" w14:textId="34A5FA7F" w:rsidR="0056032A" w:rsidRPr="000B60A0" w:rsidRDefault="0056032A" w:rsidP="0056032A">
      <w:pPr>
        <w:numPr>
          <w:ilvl w:val="0"/>
          <w:numId w:val="40"/>
        </w:numPr>
        <w:spacing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Budowa stacji ładowania samochodów służbowych w Centrali TAURON Wytwarzanie S.A. w Jaworznie.</w:t>
      </w:r>
    </w:p>
    <w:p w14:paraId="293523F8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76B1B23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4A1F027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 w ilości 18 sztuki wraz z ich montażem tj.: 18x AC 44kW. Jako opcję należy wskazać dostawę i montaż stacji DC tj. 1x DC 120kW.</w:t>
      </w:r>
    </w:p>
    <w:p w14:paraId="22AF51C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oraz innej wymaganej infrastruktury zgodnie z zaakceptowanym projektem wykonawczym.</w:t>
      </w:r>
    </w:p>
    <w:p w14:paraId="3B666EBF" w14:textId="706861C0" w:rsidR="0056032A" w:rsidRPr="000B60A0" w:rsidRDefault="0056032A" w:rsidP="00F76D63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wykonaniem tras kablowych</w:t>
      </w:r>
      <w:r w:rsidR="00F76D63" w:rsidRPr="000B60A0">
        <w:rPr>
          <w:rFonts w:ascii="Arial" w:eastAsia="Aptos" w:hAnsi="Arial" w:cs="Arial"/>
        </w:rPr>
        <w:t xml:space="preserve"> </w:t>
      </w:r>
      <w:r w:rsidRPr="000B60A0">
        <w:rPr>
          <w:rFonts w:ascii="Arial" w:eastAsia="Aptos" w:hAnsi="Arial" w:cs="Arial"/>
        </w:rPr>
        <w:t xml:space="preserve">do zasilenia stacji ładowania samochodów. Trasy z nowej stacji transformatorowo – rozdzielczej 6/0,4kV do złączy kablowych ZK zabudowanych przy stacja ładowania samochodów. Długość tras kablowych do ustalenia przez Wykonawcę w oparciu o przedstawione planowane miejsce zabudowy stacji ładowania samochodów. Materiał przewodów: kable miedziane.  </w:t>
      </w:r>
    </w:p>
    <w:p w14:paraId="63B35C7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72F03612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04574AC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23DB651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32C300A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7DFD98F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04E2AE8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074D2BC3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p w14:paraId="3694815A" w14:textId="77777777" w:rsidR="0056032A" w:rsidRPr="000B60A0" w:rsidRDefault="0056032A" w:rsidP="0056032A">
      <w:pPr>
        <w:spacing w:before="120" w:after="120" w:line="278" w:lineRule="auto"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UWAGA: w ramach realizacji prac Wykonawca uzyska wszelkie wymagane zgody administracyjne – jeżeli są wymagane.</w:t>
      </w:r>
    </w:p>
    <w:p w14:paraId="7A33254B" w14:textId="77777777" w:rsidR="0056032A" w:rsidRPr="000B60A0" w:rsidRDefault="0056032A" w:rsidP="0056032A">
      <w:pPr>
        <w:numPr>
          <w:ilvl w:val="0"/>
          <w:numId w:val="40"/>
        </w:numPr>
        <w:spacing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Budowa stacji ładowania samochodów służbowych w Oddziałach TAURON Wytwarzanie S.A. Wykorzystanie istniejącej infrastruktury do zasilania stacji ładowania. Stację ładowania EV zostaną zabudowane w: </w:t>
      </w:r>
    </w:p>
    <w:p w14:paraId="172AB904" w14:textId="77777777" w:rsidR="0056032A" w:rsidRPr="000B60A0" w:rsidRDefault="0056032A" w:rsidP="0056032A">
      <w:pPr>
        <w:numPr>
          <w:ilvl w:val="0"/>
          <w:numId w:val="42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Elektrownia Łagisza w Będzinie, ul. Pokoju 14. Stacja AC 44kW, zasilanie własne, ilość: 1 sztuka. Zakres prac:</w:t>
      </w:r>
    </w:p>
    <w:p w14:paraId="5D089136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bookmarkStart w:id="8" w:name="_Hlk217912554"/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2CB7BEC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201DA87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(RM1) do zasilenia stacji ładowania samochodów.</w:t>
      </w:r>
    </w:p>
    <w:p w14:paraId="2CD39E9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4D78C34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2CE85742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lastRenderedPageBreak/>
        <w:t>Realizacja prac obiektowych związana z zabudową stacji ładowania samochodów (AC) oraz innej wymaganej infrastruktury zgodnie z zaakceptowanym projektem wykonawczym.</w:t>
      </w:r>
    </w:p>
    <w:p w14:paraId="686837F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wykonaniem trasy kablowej do zasilenia stacji ładowania samochodów wraz z wykonaniem koniecznych prac w rozdzielni. Długość trasy kablowej z rozdzielni 0,4kV (RM1), poprzez istniejące trasy kablowe </w:t>
      </w:r>
      <w:r w:rsidRPr="000B60A0">
        <w:rPr>
          <w:rFonts w:ascii="Arial" w:eastAsia="Aptos" w:hAnsi="Arial" w:cs="Arial"/>
        </w:rPr>
        <w:br/>
        <w:t xml:space="preserve">i dalej do nowych złącz kablowych, które zostaną zabudowane w rejonie posadowienia stacji ładowania samochodów: długość trasy około 100 mb. Materiał przewodów: kable miedziane.  </w:t>
      </w:r>
    </w:p>
    <w:p w14:paraId="0139143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05CA69D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414C06D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1CB07835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39003FA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5996BE8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07196C7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7561BB28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bookmarkEnd w:id="8"/>
    <w:p w14:paraId="4155EFC2" w14:textId="77777777" w:rsidR="0056032A" w:rsidRPr="000B60A0" w:rsidRDefault="0056032A" w:rsidP="0056032A">
      <w:pPr>
        <w:spacing w:line="278" w:lineRule="auto"/>
        <w:ind w:left="1146"/>
        <w:contextualSpacing/>
        <w:jc w:val="both"/>
        <w:rPr>
          <w:rFonts w:ascii="Arial" w:eastAsia="Aptos" w:hAnsi="Arial" w:cs="Arial"/>
        </w:rPr>
      </w:pPr>
    </w:p>
    <w:p w14:paraId="18DBB3A1" w14:textId="77777777" w:rsidR="0056032A" w:rsidRPr="000B60A0" w:rsidRDefault="0056032A" w:rsidP="0056032A">
      <w:pPr>
        <w:numPr>
          <w:ilvl w:val="0"/>
          <w:numId w:val="42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Elektrownia Łaziska w Łaziskach Górnych, ul. Wyzwolenia 31. Stacja AC 44kW, zasilanie własne, ilość: 1 sztuka </w:t>
      </w:r>
    </w:p>
    <w:p w14:paraId="3F86EC46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3623098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7931608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istniejących złącz kablowych ZKM Z/1 oraz ZKM Z/2 do zasilenia stacji ładowania samochodów wraz z ich modernizacją.</w:t>
      </w:r>
    </w:p>
    <w:p w14:paraId="7651D943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3D08C9A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152D4F02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063CC7D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złączach kablowych. Długość trasy kablowej z ZKM Z/1 i Z/2 do nowych złącz kablowych, które zostaną zabudowane w rejonie posadowienia stacji ładowania samochodów: długość trasy około 10 mb. Materiał przewodów: kable miedziane.  </w:t>
      </w:r>
    </w:p>
    <w:p w14:paraId="64CA1FF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393A64A3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1033836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2343E2A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7E59EB6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5AA932C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280EAE8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564A328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lastRenderedPageBreak/>
        <w:t xml:space="preserve">Oddanie do eksploatacji.  </w:t>
      </w:r>
    </w:p>
    <w:p w14:paraId="77815BCD" w14:textId="77777777" w:rsidR="0056032A" w:rsidRPr="000B60A0" w:rsidRDefault="0056032A" w:rsidP="0056032A">
      <w:pPr>
        <w:spacing w:after="0" w:line="278" w:lineRule="auto"/>
        <w:ind w:left="992"/>
        <w:contextualSpacing/>
        <w:jc w:val="both"/>
        <w:rPr>
          <w:rFonts w:ascii="Arial" w:eastAsia="Aptos" w:hAnsi="Arial" w:cs="Arial"/>
        </w:rPr>
      </w:pPr>
    </w:p>
    <w:p w14:paraId="38ABC3DB" w14:textId="77777777" w:rsidR="0056032A" w:rsidRPr="000B60A0" w:rsidRDefault="0056032A" w:rsidP="0056032A">
      <w:pPr>
        <w:numPr>
          <w:ilvl w:val="0"/>
          <w:numId w:val="4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Elektrownia Siersza w Trzebini. Stacja AC 44kW, zasilanie własne, ilość: 1 sztuka. </w:t>
      </w:r>
    </w:p>
    <w:p w14:paraId="3085701E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bookmarkStart w:id="9" w:name="_Hlk217912985"/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0A2AF44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2CEA4FA4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(OBLD03) do zasilenia stacji ładowania samochodów.</w:t>
      </w:r>
    </w:p>
    <w:p w14:paraId="33FE061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333D87F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5A94D043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1A067E86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 z rozdzielni 0,4kV (OBLD03), poprzez istniejące trasy kablowe i dalej do nowych złącz kablowych, które zostaną zabudowane w rejonie posadowienia stacji ładowania samochodów: długość trasy około 100mb. Materiał przewodów: kable miedziane.  </w:t>
      </w:r>
    </w:p>
    <w:p w14:paraId="0630888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0EF2CFE8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141EAC7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77CBC32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5F0B5CA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51EF560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65C51E9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56328574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  <w:bookmarkEnd w:id="9"/>
    </w:p>
    <w:p w14:paraId="64DAD0F5" w14:textId="77777777" w:rsidR="000621E2" w:rsidRPr="000B60A0" w:rsidRDefault="000621E2" w:rsidP="000B60A0">
      <w:pPr>
        <w:spacing w:after="0" w:line="278" w:lineRule="auto"/>
        <w:jc w:val="both"/>
        <w:rPr>
          <w:rFonts w:ascii="Arial" w:eastAsia="Aptos" w:hAnsi="Arial" w:cs="Arial"/>
        </w:rPr>
      </w:pPr>
    </w:p>
    <w:p w14:paraId="288E968E" w14:textId="77777777" w:rsidR="0056032A" w:rsidRPr="000B60A0" w:rsidRDefault="0056032A" w:rsidP="0056032A">
      <w:pPr>
        <w:numPr>
          <w:ilvl w:val="0"/>
          <w:numId w:val="4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Elektrownia Jaworzno II w Jaworznie, ul. Energetyków 15. Stacja AC 44kW, zasilanie własne, ilość: 1 sztuka.</w:t>
      </w:r>
    </w:p>
    <w:p w14:paraId="01327DDC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bookmarkStart w:id="10" w:name="_Hlk217913191"/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09132436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3E60E37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(RSC) do zasilenia stacji ładowania samochodów.</w:t>
      </w:r>
    </w:p>
    <w:p w14:paraId="26023165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3D2DA87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1BA5911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39BCC6E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 z rozdzielni 0,4kV (RSC), poprzez przekop i dalej do nowego złącza </w:t>
      </w:r>
      <w:r w:rsidRPr="000B60A0">
        <w:rPr>
          <w:rFonts w:ascii="Arial" w:eastAsia="Aptos" w:hAnsi="Arial" w:cs="Arial"/>
        </w:rPr>
        <w:lastRenderedPageBreak/>
        <w:t xml:space="preserve">kablowego, które zostanie zabudowane w rejonie posadowienia stacji ładowania samochodów: długość trasy około 40mb. Materiał przewodów: kable miedziane.  </w:t>
      </w:r>
    </w:p>
    <w:p w14:paraId="1A2641D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48B88D0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6B06262B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65F3326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3DE1CA7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1A21661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0E573E6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4402B7E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bookmarkEnd w:id="10"/>
    <w:p w14:paraId="37563718" w14:textId="77777777" w:rsidR="0056032A" w:rsidRPr="000B60A0" w:rsidRDefault="0056032A" w:rsidP="0056032A">
      <w:pPr>
        <w:spacing w:line="278" w:lineRule="auto"/>
        <w:ind w:left="1146"/>
        <w:contextualSpacing/>
        <w:jc w:val="both"/>
        <w:rPr>
          <w:rFonts w:ascii="Arial" w:eastAsia="Aptos" w:hAnsi="Arial" w:cs="Arial"/>
        </w:rPr>
      </w:pPr>
    </w:p>
    <w:p w14:paraId="018C5835" w14:textId="36551A69" w:rsidR="0056032A" w:rsidRPr="000B60A0" w:rsidRDefault="0056032A" w:rsidP="0056032A">
      <w:pPr>
        <w:numPr>
          <w:ilvl w:val="0"/>
          <w:numId w:val="4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Elektrownia Jaworzno III w Jaworznie, ul. Promienna 51. Stacja AC 44kW, zasilanie własne, ilość: 1 sztuka. </w:t>
      </w:r>
    </w:p>
    <w:p w14:paraId="00209D7C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7E46424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686AD91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(ODM1) do zasilenia stacji ładowania samochodów.</w:t>
      </w:r>
    </w:p>
    <w:p w14:paraId="6617AD4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 wraz </w:t>
      </w:r>
      <w:r w:rsidRPr="000B60A0">
        <w:rPr>
          <w:rFonts w:ascii="Arial" w:eastAsia="Aptos" w:hAnsi="Arial" w:cs="Arial"/>
        </w:rPr>
        <w:br/>
        <w:t xml:space="preserve">z likwidacją przyłącza w rozdzielni ST1 i budową nowej rozdzielnicy. </w:t>
      </w:r>
    </w:p>
    <w:p w14:paraId="35609AFF" w14:textId="77777777" w:rsidR="0056032A" w:rsidRPr="000B60A0" w:rsidRDefault="0056032A" w:rsidP="0056032A">
      <w:pPr>
        <w:spacing w:after="0" w:line="278" w:lineRule="auto"/>
        <w:ind w:left="992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Nowa rozdzielnica (złącze kablowe) zostanie posadowione w terenie zielonym przez rozdzielnią ST1. Obecnie istniejące zasilanie posterunku straży przemysłowej zostanie przeniesione z rozdzielnie ST1 do nowej rozdzielnicy.     </w:t>
      </w:r>
    </w:p>
    <w:p w14:paraId="562706A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3237CCC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21B6BA8B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 z rozdzielni 0,4kV (ODM1), poprzez przekop do nowej rozdzielnicy (złącza kablowego) w rejonie rozdzielnie ST1 i dalej poprzez przekop do złącz kablowych, które zostanie zabudowane w rejonie posadowienia stacji ładowania samochodów: długość trasy około 120mb. Materiał przewodów: kable miedziane.  </w:t>
      </w:r>
    </w:p>
    <w:p w14:paraId="7A1F2356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179B86F7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44957AC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35944EA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159B4500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00B2D809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68168C3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440ED82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p w14:paraId="648CE4CC" w14:textId="77777777" w:rsidR="009715ED" w:rsidRPr="000B60A0" w:rsidRDefault="009715ED" w:rsidP="009715ED">
      <w:pPr>
        <w:spacing w:after="0" w:line="278" w:lineRule="auto"/>
        <w:contextualSpacing/>
        <w:jc w:val="both"/>
        <w:rPr>
          <w:rFonts w:ascii="Arial" w:eastAsia="Aptos" w:hAnsi="Arial" w:cs="Arial"/>
        </w:rPr>
      </w:pPr>
    </w:p>
    <w:p w14:paraId="578B340A" w14:textId="734D894E" w:rsidR="009715ED" w:rsidRPr="000B60A0" w:rsidRDefault="009715ED" w:rsidP="009715ED">
      <w:pPr>
        <w:numPr>
          <w:ilvl w:val="0"/>
          <w:numId w:val="42"/>
        </w:numPr>
        <w:spacing w:line="278" w:lineRule="auto"/>
        <w:contextualSpacing/>
        <w:jc w:val="both"/>
        <w:rPr>
          <w:rFonts w:ascii="Arial" w:eastAsia="Aptos" w:hAnsi="Arial" w:cs="Arial"/>
          <w:color w:val="000000" w:themeColor="text1"/>
        </w:rPr>
      </w:pPr>
      <w:r w:rsidRPr="000B60A0">
        <w:rPr>
          <w:rFonts w:ascii="Arial" w:eastAsia="Aptos" w:hAnsi="Arial" w:cs="Arial"/>
          <w:color w:val="000000" w:themeColor="text1"/>
        </w:rPr>
        <w:lastRenderedPageBreak/>
        <w:t xml:space="preserve">Elektrownia Jaworzno III w Jaworznie, ul. Promienna 51. Stacja </w:t>
      </w:r>
      <w:r w:rsidR="008517A9" w:rsidRPr="000B60A0">
        <w:rPr>
          <w:rFonts w:ascii="Arial" w:eastAsia="Aptos" w:hAnsi="Arial" w:cs="Arial"/>
          <w:color w:val="000000" w:themeColor="text1"/>
        </w:rPr>
        <w:t>W</w:t>
      </w:r>
      <w:r w:rsidRPr="000B60A0">
        <w:rPr>
          <w:rFonts w:ascii="Arial" w:eastAsia="Aptos" w:hAnsi="Arial" w:cs="Arial"/>
          <w:color w:val="000000" w:themeColor="text1"/>
        </w:rPr>
        <w:t xml:space="preserve">allbox AC 22kW, zasilanie własne, ilość: 1 sztuka. </w:t>
      </w:r>
    </w:p>
    <w:p w14:paraId="12585441" w14:textId="77777777" w:rsidR="009715ED" w:rsidRPr="000B60A0" w:rsidRDefault="009715ED" w:rsidP="009715ED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  <w:color w:val="000000" w:themeColor="text1"/>
        </w:rPr>
      </w:pPr>
      <w:r w:rsidRPr="000B60A0">
        <w:rPr>
          <w:rFonts w:ascii="Arial" w:eastAsia="Aptos" w:hAnsi="Arial" w:cs="Arial"/>
          <w:color w:val="000000" w:themeColor="text1"/>
        </w:rPr>
        <w:t xml:space="preserve">Opracowanie projektu wykonawczego zabudowy stacji ładowania samochodów elektrycznych i uzgodnienie go z Zamawiającym. </w:t>
      </w:r>
    </w:p>
    <w:p w14:paraId="61A50C51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  <w:color w:val="000000" w:themeColor="text1"/>
        </w:rPr>
      </w:pPr>
      <w:r w:rsidRPr="000B60A0">
        <w:rPr>
          <w:rFonts w:ascii="Arial" w:eastAsia="Aptos" w:hAnsi="Arial" w:cs="Arial"/>
          <w:color w:val="000000" w:themeColor="text1"/>
        </w:rPr>
        <w:t xml:space="preserve">Uzgodnienie projektu z Rzeczoznawcą ds. zabezpieczeń pożarowych.  </w:t>
      </w:r>
    </w:p>
    <w:p w14:paraId="13D65CF0" w14:textId="00997A56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  <w:color w:val="000000" w:themeColor="text1"/>
        </w:rPr>
      </w:pPr>
      <w:r w:rsidRPr="000B60A0">
        <w:rPr>
          <w:rFonts w:ascii="Arial" w:eastAsia="Aptos" w:hAnsi="Arial" w:cs="Arial"/>
          <w:color w:val="000000" w:themeColor="text1"/>
        </w:rPr>
        <w:t>Wykorzystanie istniejącej rozdzielni 0,4kV</w:t>
      </w:r>
      <w:r w:rsidR="008517A9" w:rsidRPr="000B60A0">
        <w:rPr>
          <w:rFonts w:ascii="Arial" w:eastAsia="Aptos" w:hAnsi="Arial" w:cs="Arial"/>
          <w:color w:val="000000" w:themeColor="text1"/>
        </w:rPr>
        <w:t xml:space="preserve"> (SL41 obw. 5 – znajdująca się na parterze Budynku IOS) </w:t>
      </w:r>
      <w:r w:rsidRPr="000B60A0">
        <w:rPr>
          <w:rFonts w:ascii="Arial" w:eastAsia="Aptos" w:hAnsi="Arial" w:cs="Arial"/>
          <w:color w:val="000000" w:themeColor="text1"/>
        </w:rPr>
        <w:t>do zasilenia stacji ładowania samochodów.</w:t>
      </w:r>
    </w:p>
    <w:p w14:paraId="21B8310A" w14:textId="0FAC111A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  <w:color w:val="000000" w:themeColor="text1"/>
        </w:rPr>
      </w:pPr>
      <w:r w:rsidRPr="000B60A0">
        <w:rPr>
          <w:rFonts w:ascii="Arial" w:eastAsia="Aptos" w:hAnsi="Arial" w:cs="Arial"/>
          <w:color w:val="000000" w:themeColor="text1"/>
        </w:rPr>
        <w:t>Zaprojektowanie i budowa linii kablowej do zasilania stacji ładowania wraz </w:t>
      </w:r>
      <w:r w:rsidRPr="000B60A0">
        <w:rPr>
          <w:rFonts w:ascii="Arial" w:eastAsia="Aptos" w:hAnsi="Arial" w:cs="Arial"/>
          <w:color w:val="000000" w:themeColor="text1"/>
        </w:rPr>
        <w:br/>
        <w:t>z</w:t>
      </w:r>
      <w:r w:rsidR="008517A9" w:rsidRPr="000B60A0">
        <w:rPr>
          <w:rFonts w:ascii="Arial" w:eastAsia="Aptos" w:hAnsi="Arial" w:cs="Arial"/>
          <w:color w:val="000000" w:themeColor="text1"/>
        </w:rPr>
        <w:t xml:space="preserve"> zabudową skrzynki pośredniej ( w tym zabudowa zabezpieczeń zgodnie </w:t>
      </w:r>
      <w:r w:rsidR="00E96703" w:rsidRPr="000B60A0">
        <w:rPr>
          <w:rFonts w:ascii="Arial" w:eastAsia="Aptos" w:hAnsi="Arial" w:cs="Arial"/>
          <w:color w:val="000000" w:themeColor="text1"/>
        </w:rPr>
        <w:br/>
      </w:r>
      <w:r w:rsidR="008517A9" w:rsidRPr="000B60A0">
        <w:rPr>
          <w:rFonts w:ascii="Arial" w:eastAsia="Aptos" w:hAnsi="Arial" w:cs="Arial"/>
          <w:color w:val="000000" w:themeColor="text1"/>
        </w:rPr>
        <w:t>z przygotowanym projektem) od rozdzielni SL41 do miejsca posadowienia stacji</w:t>
      </w:r>
      <w:r w:rsidRPr="000B60A0">
        <w:rPr>
          <w:rFonts w:ascii="Arial" w:eastAsia="Aptos" w:hAnsi="Arial" w:cs="Arial"/>
          <w:color w:val="000000" w:themeColor="text1"/>
        </w:rPr>
        <w:t xml:space="preserve">. </w:t>
      </w:r>
    </w:p>
    <w:p w14:paraId="13C173DE" w14:textId="5718D9AA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Dostawa stacji ładowania </w:t>
      </w:r>
      <w:r w:rsidR="00E96703" w:rsidRPr="000B60A0">
        <w:rPr>
          <w:rFonts w:ascii="Arial" w:eastAsia="Aptos" w:hAnsi="Arial" w:cs="Arial"/>
        </w:rPr>
        <w:t>W</w:t>
      </w:r>
      <w:r w:rsidRPr="000B60A0">
        <w:rPr>
          <w:rFonts w:ascii="Arial" w:eastAsia="Aptos" w:hAnsi="Arial" w:cs="Arial"/>
        </w:rPr>
        <w:t>allbox AC 22kW w ilości 1 sztuki wraz z montażem</w:t>
      </w:r>
      <w:r w:rsidR="008517A9" w:rsidRPr="000B60A0">
        <w:rPr>
          <w:rFonts w:ascii="Arial" w:eastAsia="Aptos" w:hAnsi="Arial" w:cs="Arial"/>
        </w:rPr>
        <w:t xml:space="preserve"> na elewacji budynku</w:t>
      </w:r>
      <w:r w:rsidRPr="000B60A0">
        <w:rPr>
          <w:rFonts w:ascii="Arial" w:eastAsia="Aptos" w:hAnsi="Arial" w:cs="Arial"/>
        </w:rPr>
        <w:t>.</w:t>
      </w:r>
    </w:p>
    <w:p w14:paraId="7F86C44A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7025575F" w14:textId="3D6CE28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 około 20mb. Materiał przewodów: kable miedziane.  </w:t>
      </w:r>
    </w:p>
    <w:p w14:paraId="6395C787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0414752A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1FDF8E0C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5E592844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1D6AA49A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1F397101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79B0EAA8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1327312F" w14:textId="77777777" w:rsidR="009715ED" w:rsidRPr="000B60A0" w:rsidRDefault="009715ED" w:rsidP="009715ED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p w14:paraId="63C4B96C" w14:textId="77777777" w:rsidR="00A43E47" w:rsidRPr="000B60A0" w:rsidRDefault="00A43E47" w:rsidP="0056032A">
      <w:pPr>
        <w:spacing w:line="278" w:lineRule="auto"/>
        <w:ind w:left="1146"/>
        <w:contextualSpacing/>
        <w:jc w:val="both"/>
        <w:rPr>
          <w:rFonts w:ascii="Arial" w:eastAsia="Aptos" w:hAnsi="Arial" w:cs="Arial"/>
        </w:rPr>
      </w:pPr>
    </w:p>
    <w:p w14:paraId="1F472BD3" w14:textId="77777777" w:rsidR="0056032A" w:rsidRPr="000B60A0" w:rsidRDefault="0056032A" w:rsidP="0056032A">
      <w:pPr>
        <w:numPr>
          <w:ilvl w:val="0"/>
          <w:numId w:val="4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Elektrownia Nowe Jaworzno w Jaworznie, ul. Dobrej energii. Stacja AC 44kW, zasilanie własne, ilość: 1 sztuka. </w:t>
      </w:r>
    </w:p>
    <w:p w14:paraId="0868F1CE" w14:textId="77777777" w:rsidR="0056032A" w:rsidRPr="000B60A0" w:rsidRDefault="0056032A" w:rsidP="0056032A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Opracowanie projektu wykonawczego zabudowy stacji ładowania samochodów elektrycznych i uzgodnienie go z Zamawiającym. </w:t>
      </w:r>
    </w:p>
    <w:p w14:paraId="3D112F7F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projektu z Rzeczoznawcą ds. zabezpieczeń pożarowych.  </w:t>
      </w:r>
    </w:p>
    <w:p w14:paraId="5757F5CD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Wykorzystanie istniejącej rozdzielni 0,4kV (A0BHD15) do zasilenia stacji ładowania samochodów.</w:t>
      </w:r>
    </w:p>
    <w:p w14:paraId="647D8B1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Zaprojektowanie i budowa linii kablowej do zasilania stacji ładowania.</w:t>
      </w:r>
    </w:p>
    <w:p w14:paraId="3F4D03F6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Dostawa stacji ładowania AC 44kW w ilości 1 sztuki wraz z montażem.</w:t>
      </w:r>
    </w:p>
    <w:p w14:paraId="089DC6B8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Realizacja prac obiektowych związana z zabudową stacji ładowania samochodów (AC) oraz innej wymaganej infrastruktury zgodnie z zaakceptowanym projektem wykonawczym.</w:t>
      </w:r>
    </w:p>
    <w:p w14:paraId="27DD25DC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prac obiektowych związana z wykonaniem trasy kablowej do zasilenia stacji ładowania samochodów wraz z wykonaniem koniecznych prac w rozdzielni. Długość trasy kablowej z rozdzielni 0,4kV (A0BHD15), poprzez istniejące trasy kablowe do nowego złącza kablowego, które zostanie zabudowane w rejonie posadowienia stacji </w:t>
      </w:r>
      <w:r w:rsidRPr="000B60A0">
        <w:rPr>
          <w:rFonts w:ascii="Arial" w:eastAsia="Aptos" w:hAnsi="Arial" w:cs="Arial"/>
        </w:rPr>
        <w:lastRenderedPageBreak/>
        <w:t>ładowania samochodów: długość trasy około 200 mb. Materiał przewodów: kable miedziane (zgodne z dyrektywą CPR).</w:t>
      </w:r>
    </w:p>
    <w:p w14:paraId="6A02386B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wszelkich prac ziemnych koniecznych do realizacji prac związanych </w:t>
      </w:r>
      <w:r w:rsidRPr="000B60A0">
        <w:rPr>
          <w:rFonts w:ascii="Arial" w:eastAsia="Aptos" w:hAnsi="Arial" w:cs="Arial"/>
        </w:rPr>
        <w:br/>
        <w:t xml:space="preserve">z zabudową nowej trasy kablowej oraz zabudową stacji ładowania samochodów.  </w:t>
      </w:r>
    </w:p>
    <w:p w14:paraId="723B565B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oznakowania miejsc postojowych. </w:t>
      </w:r>
    </w:p>
    <w:p w14:paraId="696CDA1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zabezpieczenia miejsc postojowych wraz z zabezpieczeniem stacji ładowania.</w:t>
      </w:r>
    </w:p>
    <w:p w14:paraId="0FF6A58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Wykonanie nawierzchni utwardzonej w miejscu posadowienia ładowarek.</w:t>
      </w:r>
    </w:p>
    <w:p w14:paraId="04380BDA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Prace porządkowe i odtworzeniowe nawierzchni do stanu pierwotnego.</w:t>
      </w:r>
    </w:p>
    <w:p w14:paraId="752B5055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Testy i pomiary obiektowe.</w:t>
      </w:r>
    </w:p>
    <w:p w14:paraId="19B5B82E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6B677461" w14:textId="77777777" w:rsidR="0056032A" w:rsidRPr="000B60A0" w:rsidRDefault="0056032A" w:rsidP="0056032A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Oddanie do eksploatacji.  </w:t>
      </w:r>
    </w:p>
    <w:p w14:paraId="338C54B3" w14:textId="77777777" w:rsidR="0056032A" w:rsidRPr="000B60A0" w:rsidRDefault="0056032A" w:rsidP="00504D98">
      <w:pPr>
        <w:pStyle w:val="Akapitzlist"/>
        <w:spacing w:after="0" w:line="360" w:lineRule="auto"/>
        <w:ind w:left="1134"/>
        <w:contextualSpacing w:val="0"/>
        <w:jc w:val="both"/>
        <w:rPr>
          <w:rFonts w:ascii="Arial" w:hAnsi="Arial" w:cs="Arial"/>
        </w:rPr>
      </w:pPr>
    </w:p>
    <w:p w14:paraId="6853C8E7" w14:textId="04E0B5B4" w:rsidR="00504D98" w:rsidRPr="000B60A0" w:rsidRDefault="00504D98" w:rsidP="00504D98">
      <w:pPr>
        <w:spacing w:after="0" w:line="360" w:lineRule="auto"/>
        <w:ind w:left="774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Harmonogram realizacji prac</w:t>
      </w:r>
    </w:p>
    <w:tbl>
      <w:tblPr>
        <w:tblStyle w:val="Tabela-Siatka1"/>
        <w:tblW w:w="9209" w:type="dxa"/>
        <w:tblLook w:val="04A0" w:firstRow="1" w:lastRow="0" w:firstColumn="1" w:lastColumn="0" w:noHBand="0" w:noVBand="1"/>
      </w:tblPr>
      <w:tblGrid>
        <w:gridCol w:w="846"/>
        <w:gridCol w:w="4111"/>
        <w:gridCol w:w="1815"/>
        <w:gridCol w:w="2437"/>
      </w:tblGrid>
      <w:tr w:rsidR="00504D98" w:rsidRPr="000B60A0" w14:paraId="1B02E062" w14:textId="77777777" w:rsidTr="0081245E">
        <w:tc>
          <w:tcPr>
            <w:tcW w:w="846" w:type="dxa"/>
            <w:vAlign w:val="center"/>
          </w:tcPr>
          <w:p w14:paraId="51009165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b/>
                <w:sz w:val="22"/>
                <w:szCs w:val="22"/>
                <w:lang w:val="pl-PL"/>
              </w:rPr>
              <w:t>Etap</w:t>
            </w:r>
          </w:p>
        </w:tc>
        <w:tc>
          <w:tcPr>
            <w:tcW w:w="4111" w:type="dxa"/>
            <w:vAlign w:val="center"/>
          </w:tcPr>
          <w:p w14:paraId="1DD6BD2A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prac</w:t>
            </w:r>
          </w:p>
        </w:tc>
        <w:tc>
          <w:tcPr>
            <w:tcW w:w="1815" w:type="dxa"/>
            <w:vAlign w:val="center"/>
          </w:tcPr>
          <w:p w14:paraId="5223B632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b/>
                <w:sz w:val="22"/>
                <w:szCs w:val="22"/>
                <w:lang w:val="pl-PL"/>
              </w:rPr>
              <w:t>Termin realizacji</w:t>
            </w:r>
          </w:p>
        </w:tc>
        <w:tc>
          <w:tcPr>
            <w:tcW w:w="2437" w:type="dxa"/>
            <w:vAlign w:val="center"/>
          </w:tcPr>
          <w:p w14:paraId="3F117002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b/>
                <w:sz w:val="22"/>
                <w:szCs w:val="22"/>
                <w:lang w:val="pl-PL"/>
              </w:rPr>
              <w:t>Uwagi</w:t>
            </w:r>
          </w:p>
        </w:tc>
      </w:tr>
      <w:tr w:rsidR="00504D98" w:rsidRPr="000B60A0" w14:paraId="287431DC" w14:textId="77777777" w:rsidTr="0081245E">
        <w:tc>
          <w:tcPr>
            <w:tcW w:w="846" w:type="dxa"/>
            <w:vAlign w:val="center"/>
          </w:tcPr>
          <w:p w14:paraId="5866D968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Etap I</w:t>
            </w:r>
          </w:p>
        </w:tc>
        <w:tc>
          <w:tcPr>
            <w:tcW w:w="4111" w:type="dxa"/>
            <w:vAlign w:val="center"/>
          </w:tcPr>
          <w:p w14:paraId="7CAF4165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Wykorzystanie istniejącej infrastruktury, projekt, montaż stacji DC/AC</w:t>
            </w:r>
          </w:p>
        </w:tc>
        <w:tc>
          <w:tcPr>
            <w:tcW w:w="1815" w:type="dxa"/>
            <w:vAlign w:val="center"/>
          </w:tcPr>
          <w:p w14:paraId="6A6CBEFE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do 30.04.2026</w:t>
            </w:r>
          </w:p>
        </w:tc>
        <w:tc>
          <w:tcPr>
            <w:tcW w:w="2437" w:type="dxa"/>
            <w:vAlign w:val="center"/>
          </w:tcPr>
          <w:p w14:paraId="68E8077D" w14:textId="597719B4" w:rsidR="00504D98" w:rsidRPr="000B60A0" w:rsidRDefault="009F4933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W oparciu o istniejące przyłącza</w:t>
            </w:r>
          </w:p>
        </w:tc>
      </w:tr>
      <w:tr w:rsidR="00504D98" w:rsidRPr="000B60A0" w14:paraId="21D07F58" w14:textId="77777777" w:rsidTr="0081245E">
        <w:tc>
          <w:tcPr>
            <w:tcW w:w="846" w:type="dxa"/>
            <w:vAlign w:val="center"/>
          </w:tcPr>
          <w:p w14:paraId="36B05289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Etap II</w:t>
            </w:r>
          </w:p>
        </w:tc>
        <w:tc>
          <w:tcPr>
            <w:tcW w:w="4111" w:type="dxa"/>
            <w:vAlign w:val="center"/>
          </w:tcPr>
          <w:p w14:paraId="255B235E" w14:textId="2F72E669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Realizacja prac i zabudowa stacji AC w pozostałych lokalizacjach (</w:t>
            </w:r>
            <w:r w:rsidR="009F4933" w:rsidRPr="000B60A0">
              <w:rPr>
                <w:rFonts w:ascii="Arial" w:hAnsi="Arial" w:cs="Arial"/>
                <w:sz w:val="22"/>
                <w:szCs w:val="22"/>
                <w:lang w:val="pl-PL"/>
              </w:rPr>
              <w:t xml:space="preserve">Centrala Spółki, </w:t>
            </w: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Łagisza, Łaziska, Siersza, Jaworzno II/III, Nowe Jaworzno)</w:t>
            </w:r>
          </w:p>
        </w:tc>
        <w:tc>
          <w:tcPr>
            <w:tcW w:w="1815" w:type="dxa"/>
            <w:vAlign w:val="center"/>
          </w:tcPr>
          <w:p w14:paraId="34689F92" w14:textId="52CB7AED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do 30.0</w:t>
            </w:r>
            <w:r w:rsidR="009F4933" w:rsidRPr="000B60A0">
              <w:rPr>
                <w:rFonts w:ascii="Arial" w:hAnsi="Arial" w:cs="Arial"/>
                <w:sz w:val="22"/>
                <w:szCs w:val="22"/>
                <w:lang w:val="pl-PL"/>
              </w:rPr>
              <w:t>7</w:t>
            </w: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.2026</w:t>
            </w:r>
          </w:p>
        </w:tc>
        <w:tc>
          <w:tcPr>
            <w:tcW w:w="2437" w:type="dxa"/>
            <w:vAlign w:val="center"/>
          </w:tcPr>
          <w:p w14:paraId="2CBE7663" w14:textId="77777777" w:rsidR="00504D98" w:rsidRPr="000B60A0" w:rsidRDefault="00504D98" w:rsidP="0081245E">
            <w:pPr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B60A0">
              <w:rPr>
                <w:rFonts w:ascii="Arial" w:hAnsi="Arial" w:cs="Arial"/>
                <w:sz w:val="22"/>
                <w:szCs w:val="22"/>
                <w:lang w:val="pl-PL"/>
              </w:rPr>
              <w:t>W oparciu o istniejące przyłącza</w:t>
            </w:r>
          </w:p>
        </w:tc>
      </w:tr>
    </w:tbl>
    <w:p w14:paraId="4A1AAEF6" w14:textId="77777777" w:rsidR="007D6685" w:rsidRPr="000B60A0" w:rsidRDefault="007D6685" w:rsidP="007D6685">
      <w:pPr>
        <w:widowControl w:val="0"/>
        <w:autoSpaceDE w:val="0"/>
        <w:autoSpaceDN w:val="0"/>
        <w:adjustRightInd w:val="0"/>
        <w:spacing w:after="0" w:line="240" w:lineRule="auto"/>
        <w:ind w:left="130" w:right="272"/>
        <w:jc w:val="both"/>
        <w:rPr>
          <w:rFonts w:ascii="Arial" w:hAnsi="Arial" w:cs="Arial"/>
        </w:rPr>
      </w:pPr>
    </w:p>
    <w:p w14:paraId="0FA35C15" w14:textId="77777777" w:rsidR="00504D98" w:rsidRPr="000B60A0" w:rsidRDefault="00504D98" w:rsidP="00504D9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  <w:highlight w:val="yellow"/>
        </w:rPr>
      </w:pPr>
    </w:p>
    <w:p w14:paraId="1C038681" w14:textId="75C6A481" w:rsidR="00504D98" w:rsidRPr="000B60A0" w:rsidRDefault="00504D98" w:rsidP="00504D98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0B60A0">
        <w:rPr>
          <w:rFonts w:ascii="Arial" w:eastAsia="Aptos" w:hAnsi="Arial" w:cs="Arial"/>
          <w:b/>
          <w:bCs/>
        </w:rPr>
        <w:t xml:space="preserve">Opis ogólny – stacje ładowania </w:t>
      </w:r>
    </w:p>
    <w:p w14:paraId="4E4BBA89" w14:textId="77777777" w:rsidR="00504D98" w:rsidRPr="000B60A0" w:rsidRDefault="00504D98" w:rsidP="00504D98">
      <w:pPr>
        <w:numPr>
          <w:ilvl w:val="0"/>
          <w:numId w:val="31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 zadań wykonawcy między innymi należy Wykonanie pełnej wielobranżowej dokumentacji projektowej zasilania oraz dostawy stacji ładowania pojazdów elektrycznych: </w:t>
      </w:r>
    </w:p>
    <w:p w14:paraId="4A3FF209" w14:textId="77777777" w:rsidR="00504D98" w:rsidRPr="000B60A0" w:rsidRDefault="00504D98" w:rsidP="00504D98">
      <w:pPr>
        <w:numPr>
          <w:ilvl w:val="0"/>
          <w:numId w:val="3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2 stacje ładowania o mocy DC 120kW wyposażone w złącza DC tj. 2x CCS oraz złącze AC tj. Typ 2. Złącza z dynamicznym podziałem mocy. </w:t>
      </w:r>
    </w:p>
    <w:p w14:paraId="12351C10" w14:textId="77777777" w:rsidR="00504D98" w:rsidRPr="000B60A0" w:rsidRDefault="00504D98" w:rsidP="00504D98">
      <w:pPr>
        <w:numPr>
          <w:ilvl w:val="0"/>
          <w:numId w:val="3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1 stacje ładowania o mocy AC 22kW wyposażoną w 1 złącza AC Typ 2. </w:t>
      </w:r>
    </w:p>
    <w:p w14:paraId="1A824EA8" w14:textId="77777777" w:rsidR="00504D98" w:rsidRPr="000B60A0" w:rsidRDefault="00504D98" w:rsidP="00504D98">
      <w:pPr>
        <w:numPr>
          <w:ilvl w:val="0"/>
          <w:numId w:val="3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24 stacje ładowania o mocy AC 44kW wyposażone w 2 złącza AC Typ 2. </w:t>
      </w:r>
    </w:p>
    <w:p w14:paraId="65E35D83" w14:textId="62BEB153" w:rsidR="000A4D0D" w:rsidRPr="000B60A0" w:rsidRDefault="000A4D0D" w:rsidP="00504D98">
      <w:pPr>
        <w:numPr>
          <w:ilvl w:val="0"/>
          <w:numId w:val="32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1 stację ładowania Wallbox o mocy AC 22kW z układem RCM B 6mA DC wyposażoną w 1 złącze AC Typ 2.</w:t>
      </w:r>
    </w:p>
    <w:p w14:paraId="14104964" w14:textId="77777777" w:rsidR="00504D98" w:rsidRPr="000B60A0" w:rsidRDefault="00504D98" w:rsidP="00504D98">
      <w:pPr>
        <w:spacing w:line="278" w:lineRule="auto"/>
        <w:ind w:left="284"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Dokumentacja powinna zawierać m.in. rozwiązania z branży budowlanej (posadowienie, zabezpieczenia mechaniczne ładowarek - bariery, oznakowanie miejsc parkingowych), elektrycznej (zasilanie, trasy kablowe, podłączenie) oraz niezbędne uzgodnienia obowiązujące w tym zakresie. </w:t>
      </w:r>
    </w:p>
    <w:p w14:paraId="4FDC4A4F" w14:textId="77777777" w:rsidR="00504D98" w:rsidRPr="000B60A0" w:rsidRDefault="00504D98" w:rsidP="00504D98">
      <w:pPr>
        <w:numPr>
          <w:ilvl w:val="0"/>
          <w:numId w:val="31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Kompleksowa dostawa, wykonanie i uruchomienie instalacji elektrycznej zasilającej stacje ładowania wraz z dostawą wymaganych materiałów, okablowaniem, wymaganymi pracami ziemnymi, modernizacją rozdzielni, dostarczeniem stacji, instalacją odbojnic, wykonanie oznakowania pionowego i poziomego zgodnie z wymaganiami przepisów prawa dla wewnętrznych stacji ładowania. </w:t>
      </w:r>
    </w:p>
    <w:p w14:paraId="511B8F64" w14:textId="77777777" w:rsidR="00504D98" w:rsidRPr="000B60A0" w:rsidRDefault="00504D98" w:rsidP="00504D98">
      <w:pPr>
        <w:numPr>
          <w:ilvl w:val="0"/>
          <w:numId w:val="31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Dokonanie odbioru stacji ogólnodostępnej przez UDT – jeżeli wymagane. </w:t>
      </w:r>
    </w:p>
    <w:p w14:paraId="2958CF3D" w14:textId="77777777" w:rsidR="00504D98" w:rsidRPr="000B60A0" w:rsidRDefault="00504D98" w:rsidP="00504D98">
      <w:pPr>
        <w:numPr>
          <w:ilvl w:val="0"/>
          <w:numId w:val="31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Uwzględnienie w opracowanych przez siebie dokumentach faktu realizacji zadania na czynnym parkingu oraz uwarunkowania z tego wynikające, w tym między innymi konieczność podziału przedsięwzięcia na podzadania, etapowanie fazowanie robót gwarantujące niezakłócone użytkowanie parkingów. </w:t>
      </w:r>
    </w:p>
    <w:p w14:paraId="4F131DD1" w14:textId="77777777" w:rsidR="00504D98" w:rsidRPr="000B60A0" w:rsidRDefault="00504D98" w:rsidP="005B45E2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eastAsia="Aptos" w:hAnsi="Arial" w:cs="Arial"/>
          <w:b/>
          <w:bCs/>
        </w:rPr>
      </w:pPr>
      <w:r w:rsidRPr="000B60A0">
        <w:rPr>
          <w:rFonts w:ascii="Arial" w:eastAsia="Aptos" w:hAnsi="Arial" w:cs="Arial"/>
          <w:b/>
          <w:bCs/>
        </w:rPr>
        <w:lastRenderedPageBreak/>
        <w:t xml:space="preserve">Wymagania funkcjonalne </w:t>
      </w:r>
    </w:p>
    <w:p w14:paraId="2B6BBFC8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Parametry stacji i wymagania funkcjonalne dotyczące stacji ładowania EV</w:t>
      </w:r>
    </w:p>
    <w:p w14:paraId="5FA921DD" w14:textId="77777777" w:rsidR="00504D98" w:rsidRPr="000B60A0" w:rsidRDefault="00504D98" w:rsidP="00504D98">
      <w:pPr>
        <w:spacing w:after="0" w:line="360" w:lineRule="auto"/>
        <w:ind w:left="426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>Parametry stacji ładowania DC o mocy 120 kW – urządzenie wolnostojące.</w:t>
      </w:r>
    </w:p>
    <w:p w14:paraId="7684FCB0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A. Specyfikacja techniczna i konstrukcyjna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3963"/>
      </w:tblGrid>
      <w:tr w:rsidR="00504D98" w:rsidRPr="000B60A0" w14:paraId="213BAFFC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DEF13C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Parametr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D96A09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Wymaganie minimalne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C58993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504D98" w:rsidRPr="000B60A0" w14:paraId="56575749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1963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Moc ładowania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9F5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120 kW (DC)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A52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Ciągła moc wyjściowa</w:t>
            </w:r>
          </w:p>
        </w:tc>
      </w:tr>
      <w:tr w:rsidR="00504D98" w:rsidRPr="000B60A0" w14:paraId="55903301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5E3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Liczba złączy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386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2 złącza DC oraz 1 złącze AC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C29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Preferowane: CCS2 oraz Typ 2</w:t>
            </w:r>
          </w:p>
        </w:tc>
      </w:tr>
      <w:tr w:rsidR="00504D98" w:rsidRPr="000B60A0" w14:paraId="7F40F929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190A5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Typ złączy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D745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2 kable z wtykami CCS2 oraz 1 kabel złącze Typ 2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36E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D98" w:rsidRPr="000B60A0" w14:paraId="1F62573A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9CC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Natężenie prądu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E2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200 A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C38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Kable i złącza przystosowane do ciągłego obciążenia</w:t>
            </w:r>
          </w:p>
        </w:tc>
      </w:tr>
      <w:tr w:rsidR="00504D98" w:rsidRPr="000B60A0" w14:paraId="4BB9B41E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0F5C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Długość kabli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EF43E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4,70 m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D4BA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Dla wygody użytkowania</w:t>
            </w:r>
          </w:p>
        </w:tc>
      </w:tr>
      <w:tr w:rsidR="00504D98" w:rsidRPr="000B60A0" w14:paraId="31E4DEAB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C6DB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Montaż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7EDF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Zewnętrzny, na parkingu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1D8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—</w:t>
            </w:r>
          </w:p>
        </w:tc>
      </w:tr>
      <w:tr w:rsidR="00504D98" w:rsidRPr="000B60A0" w14:paraId="092D2C88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02D0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Stopień ochrony IP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C458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IP54, zalecany IP65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B8F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Dla odporności na warunki atmosferyczne. Zabudowa na zewnątrz budynków</w:t>
            </w:r>
          </w:p>
        </w:tc>
      </w:tr>
      <w:tr w:rsidR="00504D98" w:rsidRPr="000B60A0" w14:paraId="7028F37F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1DF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Stopień ochrony IK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8924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IK10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0B30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Ochrona przed uszkodzeniami mechanicznymi</w:t>
            </w:r>
          </w:p>
        </w:tc>
      </w:tr>
      <w:tr w:rsidR="00504D98" w:rsidRPr="000B60A0" w14:paraId="46E83724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3EC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Zakres temperatury pracy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4B0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-30°C do +55°C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6929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 wbudowaną grzałką</w:t>
            </w:r>
          </w:p>
        </w:tc>
      </w:tr>
      <w:tr w:rsidR="00504D98" w:rsidRPr="000B60A0" w14:paraId="1B0CA429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339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Układ chłodzenia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48E8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Wymuszona wentylacja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C69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Dla stabilnej pracy przy wysokiej mocy</w:t>
            </w:r>
          </w:p>
        </w:tc>
      </w:tr>
      <w:tr w:rsidR="00504D98" w:rsidRPr="000B60A0" w14:paraId="50A7B524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798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Poziom hałasu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336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&lt; 60 dB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9339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Przy pełnym obciążeniu</w:t>
            </w:r>
          </w:p>
        </w:tc>
      </w:tr>
      <w:tr w:rsidR="00504D98" w:rsidRPr="000B60A0" w14:paraId="15DB44AB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1233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Branding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0C7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Możliwość personalizacji kolorystyki (RAL)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E8B4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Zgodnie z projektem</w:t>
            </w:r>
          </w:p>
        </w:tc>
      </w:tr>
      <w:tr w:rsidR="00504D98" w:rsidRPr="000B60A0" w14:paraId="7E7B81FE" w14:textId="77777777" w:rsidTr="0081245E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6109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Oznakowanie LED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3AB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Podświetlenie LED z logo/napisem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51BE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Zgodnie z projektem</w:t>
            </w:r>
          </w:p>
        </w:tc>
      </w:tr>
    </w:tbl>
    <w:p w14:paraId="6336E5C2" w14:textId="179ED211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B. Funkcjonalności i zarządzanie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4FA0EA19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92050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Funkcja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F978EC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7E727323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9E5E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Ładowanie jednoczesne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5B75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Dynamiczny podział mocy między pojazdami. Minimalna moc ładowania: dla DC 60kW, dla AC 11kW</w:t>
            </w:r>
          </w:p>
        </w:tc>
      </w:tr>
      <w:tr w:rsidR="00504D98" w:rsidRPr="000B60A0" w14:paraId="11AB76EE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0B8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Kontrola dostępu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707E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Karta RFID</w:t>
            </w:r>
          </w:p>
        </w:tc>
      </w:tr>
      <w:tr w:rsidR="00504D98" w:rsidRPr="000B60A0" w14:paraId="1B034C49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E442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Komunikacja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69A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LTE (4G) z dual SIM, Ethernet, Wi-Fi</w:t>
            </w:r>
          </w:p>
        </w:tc>
      </w:tr>
      <w:tr w:rsidR="00504D98" w:rsidRPr="000B60A0" w14:paraId="4ACE71E6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5D9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Protokół komunikacyjny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5839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OCPP min. 1.6J, zalecany 2.0.1 — umożliwia integrację z systemami zarządzania</w:t>
            </w:r>
          </w:p>
        </w:tc>
      </w:tr>
      <w:tr w:rsidR="00504D98" w:rsidRPr="000B60A0" w14:paraId="07DBB447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73AC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Zdalne zarządzanie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75A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Zmiana parametrów, aktualizacja firmware</w:t>
            </w:r>
          </w:p>
        </w:tc>
      </w:tr>
      <w:tr w:rsidR="00504D98" w:rsidRPr="000B60A0" w14:paraId="44E0C83C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B4F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Aplikacja mobilna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A29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 xml:space="preserve">Dedykowana, bezpłatna aplikacja (Android/iOS) — zarządzanie, RFID, podgląd zużycia energii. Do </w:t>
            </w:r>
          </w:p>
        </w:tc>
      </w:tr>
    </w:tbl>
    <w:p w14:paraId="7E6E7AE9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C. Interfejs użytkownika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29A134F5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E4A08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Element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1B0BD1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2E1936E6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615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Wyświetlacz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F5C4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Graficzny LCD — informacje o stanie ładowania</w:t>
            </w:r>
          </w:p>
        </w:tc>
      </w:tr>
      <w:tr w:rsidR="00504D98" w:rsidRPr="000B60A0" w14:paraId="428FCD4D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CF1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Wskaźniki LED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DF1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Diody RGB — sygnalizacja etapów ładowania</w:t>
            </w:r>
          </w:p>
        </w:tc>
      </w:tr>
      <w:tr w:rsidR="00504D98" w:rsidRPr="000B60A0" w14:paraId="65C21CD5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C92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Przyciski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CB1D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Podstawowa obsługa stacji</w:t>
            </w:r>
          </w:p>
        </w:tc>
      </w:tr>
    </w:tbl>
    <w:p w14:paraId="62D8F69C" w14:textId="3F417AE3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D. Bezpieczeństwo i monitorowanie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1F7C404C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79B9B4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Zabezpieczenie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611F9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26EE21FD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57FB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DC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371D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Wewnętrzne wykrywanie prądów upływowych (np. RCM 20 mA DC)</w:t>
            </w:r>
          </w:p>
        </w:tc>
      </w:tr>
      <w:tr w:rsidR="00504D98" w:rsidRPr="000B60A0" w14:paraId="1D177FA8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A135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2DDD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Zewnętrzny wyłącznik różnicowoprądowy (typ B lub F), zabezpieczenia nadprądowe</w:t>
            </w:r>
          </w:p>
        </w:tc>
      </w:tr>
      <w:tr w:rsidR="00504D98" w:rsidRPr="000B60A0" w14:paraId="7C815F24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19F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Przepięciowe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6BD1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Ochrona przeciwprzepięciowa</w:t>
            </w:r>
          </w:p>
        </w:tc>
      </w:tr>
      <w:tr w:rsidR="00504D98" w:rsidRPr="000B60A0" w14:paraId="2BFA144A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D9F9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Wyłącznik awaryjny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DC8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Awaryjne wyłączenie stacji</w:t>
            </w:r>
          </w:p>
        </w:tc>
      </w:tr>
      <w:tr w:rsidR="00504D98" w:rsidRPr="000B60A0" w14:paraId="2B3AF488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2E4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Kontrola izolacji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3A01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Monitorowanie stanu izolacji</w:t>
            </w:r>
          </w:p>
        </w:tc>
      </w:tr>
      <w:tr w:rsidR="00504D98" w:rsidRPr="000B60A0" w14:paraId="2B5D2652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D9C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Filtr harmonicznych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6EFF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Wbudowany filtr wyższych harmonicznych</w:t>
            </w:r>
          </w:p>
        </w:tc>
      </w:tr>
      <w:tr w:rsidR="00504D98" w:rsidRPr="000B60A0" w14:paraId="644CD228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3F108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Licznik energii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803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Osobny licznik dla każdego stanowiska</w:t>
            </w:r>
          </w:p>
        </w:tc>
      </w:tr>
    </w:tbl>
    <w:p w14:paraId="193440BA" w14:textId="77777777" w:rsidR="000621E2" w:rsidRPr="000B60A0" w:rsidRDefault="000621E2" w:rsidP="00504D98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ED9F2F" w14:textId="0A31ED32" w:rsidR="00504D98" w:rsidRPr="000B60A0" w:rsidRDefault="00504D98" w:rsidP="00504D98">
      <w:pPr>
        <w:spacing w:after="0" w:line="360" w:lineRule="auto"/>
        <w:ind w:left="426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>Specyfikacja techniczna stacji ładowania AC 22kW oraz AC 44 kW – urządzenie wolnostojące</w:t>
      </w:r>
      <w:r w:rsidR="000A4D0D" w:rsidRPr="000B60A0">
        <w:rPr>
          <w:rFonts w:ascii="Arial" w:eastAsia="Calibri" w:hAnsi="Arial" w:cs="Arial"/>
          <w:kern w:val="0"/>
          <w:lang w:eastAsia="pl-PL"/>
          <w14:ligatures w14:val="none"/>
        </w:rPr>
        <w:t xml:space="preserve"> oraz wallbox</w:t>
      </w: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 xml:space="preserve">. </w:t>
      </w:r>
    </w:p>
    <w:p w14:paraId="6800CBE0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A. Specyfikacja techniczna i konstrukcyjna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3112"/>
      </w:tblGrid>
      <w:tr w:rsidR="00504D98" w:rsidRPr="000B60A0" w14:paraId="1C40675C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9A4F9B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Parametr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ECB11F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Wymaganie minimalne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53B47F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</w:tr>
      <w:tr w:rsidR="00504D98" w:rsidRPr="000B60A0" w14:paraId="071408D0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EFF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Moc ładowania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A64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22kW / 44 kW (AC)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1ACE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22 kW na każde złącze przy jednoczesnym ładowaniu dwóch pojazdów</w:t>
            </w:r>
          </w:p>
        </w:tc>
      </w:tr>
      <w:tr w:rsidR="00504D98" w:rsidRPr="000B60A0" w14:paraId="351A7E27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BAF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Liczba złączy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D120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 xml:space="preserve">Dla stacji 44kW 2 złącza Typu 2 (AC). </w:t>
            </w:r>
            <w:r w:rsidRPr="000B60A0">
              <w:rPr>
                <w:rFonts w:ascii="Arial" w:hAnsi="Arial" w:cs="Arial"/>
                <w:sz w:val="22"/>
                <w:szCs w:val="22"/>
              </w:rPr>
              <w:br/>
              <w:t>Dla stacji 22kW 1 złącze Typ 2 (AC)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29D54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D98" w:rsidRPr="000B60A0" w14:paraId="2ADAD69C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6174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Typ złączy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57D5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 xml:space="preserve">Dla stacji 44kW: złącze Typ 2 AC </w:t>
            </w:r>
            <w:r w:rsidRPr="000B60A0">
              <w:rPr>
                <w:rFonts w:ascii="Arial" w:hAnsi="Arial" w:cs="Arial"/>
                <w:sz w:val="22"/>
                <w:szCs w:val="22"/>
              </w:rPr>
              <w:br/>
              <w:t xml:space="preserve">Dla stacji 22kW: złącze Typ 2 AC 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BF5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Przystosowane do prądu 32 A</w:t>
            </w:r>
          </w:p>
        </w:tc>
      </w:tr>
      <w:tr w:rsidR="00504D98" w:rsidRPr="000B60A0" w14:paraId="76F251B6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DC44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Długość kabli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9DC05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4,70 m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71F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Dla wygody użytkowania</w:t>
            </w:r>
          </w:p>
        </w:tc>
      </w:tr>
      <w:tr w:rsidR="00504D98" w:rsidRPr="000B60A0" w14:paraId="4F1F28EC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BC89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Montaż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8216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Zewnętrzny, wolnostojący słupek</w:t>
            </w:r>
          </w:p>
          <w:p w14:paraId="2D8EB2B5" w14:textId="2ECE69C4" w:rsidR="000A4D0D" w:rsidRPr="000B60A0" w:rsidRDefault="000A4D0D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Wallbox zabudowa na elewacji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828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Na fundamencie betonowym</w:t>
            </w:r>
          </w:p>
        </w:tc>
      </w:tr>
      <w:tr w:rsidR="00504D98" w:rsidRPr="000B60A0" w14:paraId="3F62A6DB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CD6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Obudowa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042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Metalowa lub kompozytowa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0424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Zgodnie z projektem</w:t>
            </w:r>
          </w:p>
        </w:tc>
      </w:tr>
      <w:tr w:rsidR="00504D98" w:rsidRPr="000B60A0" w14:paraId="459D7B25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E7D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Stopień ochrony IP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EDFD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IP54, zalecany IP65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E18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Odporność na warunki atmosferyczne</w:t>
            </w:r>
          </w:p>
        </w:tc>
      </w:tr>
      <w:tr w:rsidR="00504D98" w:rsidRPr="000B60A0" w14:paraId="685A0CC4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18A0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Stopień ochrony IK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F985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Min. IK10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9F10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Ochrona przed uszkodzeniami mechanicznymi</w:t>
            </w:r>
          </w:p>
        </w:tc>
      </w:tr>
      <w:tr w:rsidR="00504D98" w:rsidRPr="000B60A0" w14:paraId="58133CDA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A0E1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Zakres temperatury pracy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C43D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-30°C do +55°C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0C3C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 wbudowaną grzałką</w:t>
            </w:r>
          </w:p>
        </w:tc>
      </w:tr>
      <w:tr w:rsidR="00504D98" w:rsidRPr="000B60A0" w14:paraId="058DE64F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5620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Poziom hałasu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0F25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&lt; 60 dB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F2A8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Przy pełnym obciążeniu</w:t>
            </w:r>
          </w:p>
        </w:tc>
      </w:tr>
      <w:tr w:rsidR="00504D98" w:rsidRPr="000B60A0" w14:paraId="11E90EBB" w14:textId="77777777" w:rsidTr="0081245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1EEB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Filtr harmonicznych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FC61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Wbudowany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FB5F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Redukcja zniekształceń harmonicznych</w:t>
            </w:r>
          </w:p>
        </w:tc>
      </w:tr>
    </w:tbl>
    <w:p w14:paraId="34E6DDA6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B. Funkcjonalności i zarządzanie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22205565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D1F3C0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Funkcja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80BEB0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464A89EE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D1B1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Ładowanie jednoczesne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5083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Dynamiczny podział mocy między dwa pojazdy. Minimalna moc ładowania 11kW.</w:t>
            </w:r>
          </w:p>
        </w:tc>
      </w:tr>
      <w:tr w:rsidR="00504D98" w:rsidRPr="000B60A0" w14:paraId="4443A0B1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A4F38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Komunikacja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F66E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LTE (4G) z dual SIM, Wi-Fi, Ethernet</w:t>
            </w:r>
          </w:p>
        </w:tc>
      </w:tr>
      <w:tr w:rsidR="00504D98" w:rsidRPr="000B60A0" w14:paraId="14EB030D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921F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lastRenderedPageBreak/>
              <w:t>Protokół komunikacyjny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97B6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OCPP min. 1.6J, zalecany 2.0.1</w:t>
            </w:r>
          </w:p>
        </w:tc>
      </w:tr>
      <w:tr w:rsidR="00504D98" w:rsidRPr="000B60A0" w14:paraId="0AF4604A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CCB6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Zdalne zarządzanie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246E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Zmiana parametrów, aktualizacja firmware (OTA)</w:t>
            </w:r>
          </w:p>
        </w:tc>
      </w:tr>
      <w:tr w:rsidR="00504D98" w:rsidRPr="000B60A0" w14:paraId="2CB6AADB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9F91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Integracja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6FB8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 systemami zarządzania flotą i rozliczeń</w:t>
            </w:r>
          </w:p>
        </w:tc>
      </w:tr>
    </w:tbl>
    <w:p w14:paraId="76C55232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C. Interfejs użytkownika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2B5F34DC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EF42AD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Element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7DD99BA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4C2FF682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AFEA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Uruchamianie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9599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Karta RFID</w:t>
            </w:r>
          </w:p>
        </w:tc>
      </w:tr>
      <w:tr w:rsidR="00504D98" w:rsidRPr="000B60A0" w14:paraId="4DC00BD4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B097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Aplikacja mobilna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891F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Dedykowana, bezpłatna aplikacja (Android/iOS)</w:t>
            </w:r>
          </w:p>
        </w:tc>
      </w:tr>
      <w:tr w:rsidR="00504D98" w:rsidRPr="000B60A0" w14:paraId="3CB197D5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AC3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Wyświetlacz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936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Graficzny LCD</w:t>
            </w:r>
          </w:p>
        </w:tc>
      </w:tr>
      <w:tr w:rsidR="00504D98" w:rsidRPr="000B60A0" w14:paraId="02911ACB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8FD0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Wskaźniki LED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BD25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Diody RGB</w:t>
            </w:r>
          </w:p>
        </w:tc>
      </w:tr>
      <w:tr w:rsidR="00504D98" w:rsidRPr="000B60A0" w14:paraId="66404357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04B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Przyciski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669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Do podstawowej obsługi stacji</w:t>
            </w:r>
          </w:p>
        </w:tc>
      </w:tr>
    </w:tbl>
    <w:p w14:paraId="4A64442F" w14:textId="77777777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D. Bezpieczeństwo i monitorowanie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48822A30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98A847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Zabezpieczenie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7C602C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14DCF176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41BD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DC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C262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Wbudowane wykrywanie prądów upływowych DC</w:t>
            </w:r>
          </w:p>
        </w:tc>
      </w:tr>
      <w:tr w:rsidR="00504D98" w:rsidRPr="000B60A0" w14:paraId="73C66437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F6C2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AC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67D6" w14:textId="77777777" w:rsidR="00504D98" w:rsidRPr="000B60A0" w:rsidRDefault="00504D98" w:rsidP="00504D98">
            <w:pPr>
              <w:ind w:left="-10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Zabezpieczenia nadprądowe i różnicowoprądowe (typ A lub F)</w:t>
            </w:r>
          </w:p>
        </w:tc>
      </w:tr>
      <w:tr w:rsidR="00504D98" w:rsidRPr="000B60A0" w14:paraId="3DC1596A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8C44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Awaryjne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D0F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Zewnętrzny wyłącznik awaryjny</w:t>
            </w:r>
          </w:p>
        </w:tc>
      </w:tr>
      <w:tr w:rsidR="00504D98" w:rsidRPr="000B60A0" w14:paraId="58B428E8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0E80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Izolacja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19EB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Kontrola stanu izolacji</w:t>
            </w:r>
          </w:p>
        </w:tc>
      </w:tr>
      <w:tr w:rsidR="00504D98" w:rsidRPr="000B60A0" w14:paraId="4CC971F4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32A3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Monitoring energii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4F57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Licznik energii dla każdego złącza, z odczytem przez aplikację</w:t>
            </w:r>
          </w:p>
        </w:tc>
      </w:tr>
    </w:tbl>
    <w:p w14:paraId="264C4570" w14:textId="77777777" w:rsidR="000621E2" w:rsidRPr="000B60A0" w:rsidRDefault="000621E2" w:rsidP="00B26E4B">
      <w:pPr>
        <w:spacing w:before="120" w:after="12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7258411" w14:textId="1CB6A7B3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E. Wyposażenie dodatkowe</w:t>
      </w:r>
    </w:p>
    <w:tbl>
      <w:tblPr>
        <w:tblStyle w:val="Tabela-Siatka21"/>
        <w:tblW w:w="0" w:type="auto"/>
        <w:tblLook w:val="04A0" w:firstRow="1" w:lastRow="0" w:firstColumn="1" w:lastColumn="0" w:noHBand="0" w:noVBand="1"/>
      </w:tblPr>
      <w:tblGrid>
        <w:gridCol w:w="3397"/>
        <w:gridCol w:w="5664"/>
      </w:tblGrid>
      <w:tr w:rsidR="00504D98" w:rsidRPr="000B60A0" w14:paraId="07B64B12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4865A1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Element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6FA914" w14:textId="77777777" w:rsidR="00504D98" w:rsidRPr="000B60A0" w:rsidRDefault="00504D98" w:rsidP="00504D98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504D98" w:rsidRPr="000B60A0" w14:paraId="0C14BD5C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AD1B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Wentylacja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FCE28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Wymuszona, jeśli wymagana przez producenta</w:t>
            </w:r>
          </w:p>
        </w:tc>
      </w:tr>
      <w:tr w:rsidR="00504D98" w:rsidRPr="000B60A0" w14:paraId="7ABA8401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2A52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Oznakowanie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5299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Podświetlenie LED z logo/napisem na froncie słupka</w:t>
            </w:r>
          </w:p>
        </w:tc>
      </w:tr>
      <w:tr w:rsidR="00504D98" w:rsidRPr="000B60A0" w14:paraId="1B193E4A" w14:textId="77777777" w:rsidTr="0081245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250E" w14:textId="77777777" w:rsidR="00504D98" w:rsidRPr="000B60A0" w:rsidRDefault="00504D98" w:rsidP="00504D98">
            <w:pPr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Fundament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6C50" w14:textId="77777777" w:rsidR="00504D98" w:rsidRPr="000B60A0" w:rsidRDefault="00504D98" w:rsidP="00504D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0A0">
              <w:rPr>
                <w:rFonts w:ascii="Arial" w:hAnsi="Arial" w:cs="Arial"/>
                <w:sz w:val="22"/>
                <w:szCs w:val="22"/>
              </w:rPr>
              <w:t>Prefabrykowany fundament betonowy</w:t>
            </w:r>
          </w:p>
        </w:tc>
      </w:tr>
    </w:tbl>
    <w:p w14:paraId="25A00CD2" w14:textId="77777777" w:rsidR="00B26E4B" w:rsidRPr="000B60A0" w:rsidRDefault="00B26E4B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2774EDC" w14:textId="08E71F15" w:rsidR="00504D98" w:rsidRPr="000B60A0" w:rsidRDefault="00504D98" w:rsidP="00504D98">
      <w:pPr>
        <w:spacing w:before="120" w:after="120" w:line="240" w:lineRule="auto"/>
        <w:ind w:firstLine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B60A0">
        <w:rPr>
          <w:rFonts w:ascii="Arial" w:eastAsia="Times New Roman" w:hAnsi="Arial" w:cs="Arial"/>
          <w:kern w:val="0"/>
          <w:lang w:eastAsia="pl-PL"/>
          <w14:ligatures w14:val="none"/>
        </w:rPr>
        <w:t>F. Uwagi projektowe</w:t>
      </w:r>
    </w:p>
    <w:p w14:paraId="26192DAF" w14:textId="77777777" w:rsidR="00504D98" w:rsidRPr="000B60A0" w:rsidRDefault="00504D98" w:rsidP="00504D98">
      <w:pPr>
        <w:numPr>
          <w:ilvl w:val="0"/>
          <w:numId w:val="38"/>
        </w:numPr>
        <w:spacing w:after="0" w:line="240" w:lineRule="auto"/>
        <w:ind w:left="709" w:hanging="35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>Dobór zabezpieczeń powinien być zgodny z projektem instalacji elektrycznej.</w:t>
      </w:r>
    </w:p>
    <w:p w14:paraId="2EFA4B4C" w14:textId="77777777" w:rsidR="00504D98" w:rsidRPr="000B60A0" w:rsidRDefault="00504D98" w:rsidP="00504D98">
      <w:pPr>
        <w:numPr>
          <w:ilvl w:val="0"/>
          <w:numId w:val="38"/>
        </w:numPr>
        <w:spacing w:after="0" w:line="240" w:lineRule="auto"/>
        <w:ind w:left="709" w:hanging="35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>Funkcja dynamicznego zarządzania mocą powinna uwzględniać lokalne warunki sieciowe.</w:t>
      </w:r>
    </w:p>
    <w:p w14:paraId="53276957" w14:textId="77777777" w:rsidR="00504D98" w:rsidRPr="000B60A0" w:rsidRDefault="00504D98" w:rsidP="00504D98">
      <w:pPr>
        <w:numPr>
          <w:ilvl w:val="0"/>
          <w:numId w:val="38"/>
        </w:numPr>
        <w:spacing w:after="0" w:line="240" w:lineRule="auto"/>
        <w:ind w:left="709" w:hanging="35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0B60A0">
        <w:rPr>
          <w:rFonts w:ascii="Arial" w:eastAsia="Calibri" w:hAnsi="Arial" w:cs="Arial"/>
          <w:kern w:val="0"/>
          <w:lang w:eastAsia="pl-PL"/>
          <w14:ligatures w14:val="none"/>
        </w:rPr>
        <w:t>Protokół OCPP umożliwia integrację z systemami rozliczeń i zarządzania flotą.</w:t>
      </w:r>
    </w:p>
    <w:p w14:paraId="2A011A6E" w14:textId="77777777" w:rsidR="00504D98" w:rsidRPr="000B60A0" w:rsidRDefault="00504D98" w:rsidP="00504D98">
      <w:pPr>
        <w:spacing w:line="278" w:lineRule="auto"/>
        <w:ind w:left="709"/>
        <w:contextualSpacing/>
        <w:jc w:val="both"/>
        <w:rPr>
          <w:rFonts w:ascii="Arial" w:eastAsia="Aptos" w:hAnsi="Arial" w:cs="Arial"/>
        </w:rPr>
      </w:pPr>
    </w:p>
    <w:p w14:paraId="075FB00D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Obsługa języków (minimum polski, angielski). </w:t>
      </w:r>
    </w:p>
    <w:p w14:paraId="6BC344CF" w14:textId="77777777" w:rsidR="00A43E47" w:rsidRPr="000B60A0" w:rsidRDefault="00A43E47" w:rsidP="00504D98">
      <w:p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</w:p>
    <w:p w14:paraId="5C4CA67D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Zakres prac wykonawczych: </w:t>
      </w:r>
    </w:p>
    <w:p w14:paraId="039BFA55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Przygotowanie pola odpływowego do zasilenia energią elektryczną stacji ładowania, </w:t>
      </w:r>
    </w:p>
    <w:p w14:paraId="11DF3818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Dostarczenie i ułożenie okablowania zasilającego stacje ładowania, </w:t>
      </w:r>
    </w:p>
    <w:p w14:paraId="3B77A073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Dostawa i montaż fundamentu, </w:t>
      </w:r>
    </w:p>
    <w:p w14:paraId="77532A4D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Adaptacja wyznaczonych miejsc parkingowych pod stanowiska do ładowania (posadowienie ładowarki, montaż odbojnic zabezpieczających, oznakowanie miejsc parkingowych), </w:t>
      </w:r>
    </w:p>
    <w:p w14:paraId="4C8AB399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Konfiguracja i uruchomienie stacji ładowania, </w:t>
      </w:r>
    </w:p>
    <w:p w14:paraId="0018D684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Instalacja aplikacji, </w:t>
      </w:r>
    </w:p>
    <w:p w14:paraId="53EA48F0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lastRenderedPageBreak/>
        <w:t xml:space="preserve">Kompleksowy odbiór stacji przez UDT wraz z przygotowaniem dokumentów i dokonanie odbioru – jeżeli wymagany, </w:t>
      </w:r>
    </w:p>
    <w:p w14:paraId="5DFD07DD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Przeszkolenie obsługi, </w:t>
      </w:r>
    </w:p>
    <w:p w14:paraId="4F23873F" w14:textId="77777777" w:rsidR="00504D98" w:rsidRPr="000B60A0" w:rsidRDefault="00504D98" w:rsidP="00504D98">
      <w:pPr>
        <w:numPr>
          <w:ilvl w:val="0"/>
          <w:numId w:val="34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Przekazanie dokumentacji powykonawczej.</w:t>
      </w:r>
    </w:p>
    <w:p w14:paraId="21084D30" w14:textId="77777777" w:rsidR="00504D98" w:rsidRPr="000B60A0" w:rsidRDefault="00504D98" w:rsidP="00504D98">
      <w:pPr>
        <w:spacing w:line="278" w:lineRule="auto"/>
        <w:ind w:left="720"/>
        <w:contextualSpacing/>
        <w:jc w:val="both"/>
        <w:rPr>
          <w:rFonts w:ascii="Arial" w:eastAsia="Aptos" w:hAnsi="Arial" w:cs="Arial"/>
        </w:rPr>
      </w:pPr>
    </w:p>
    <w:p w14:paraId="5685E0FC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Wymagania szczegółowe: </w:t>
      </w:r>
    </w:p>
    <w:p w14:paraId="69150660" w14:textId="77777777" w:rsidR="00504D98" w:rsidRPr="000B60A0" w:rsidRDefault="00504D98" w:rsidP="00504D98">
      <w:pPr>
        <w:numPr>
          <w:ilvl w:val="0"/>
          <w:numId w:val="35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Realizacja projektu z uwzględnieniem następujących warunków: </w:t>
      </w:r>
    </w:p>
    <w:p w14:paraId="66A2811E" w14:textId="77777777" w:rsidR="00504D98" w:rsidRPr="000B60A0" w:rsidRDefault="00504D98" w:rsidP="00504D98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wielobranżowego projektu wykonawczego stacji ładowania EV, </w:t>
      </w:r>
    </w:p>
    <w:p w14:paraId="0340397D" w14:textId="77777777" w:rsidR="00504D98" w:rsidRPr="000B60A0" w:rsidRDefault="00504D98" w:rsidP="00504D98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zadania w oparciu o zaakceptowany przez zamawiającego projekt wielobranżowy (budowlany oraz instalacji elektrycznych), </w:t>
      </w:r>
    </w:p>
    <w:p w14:paraId="51EA1EDD" w14:textId="77777777" w:rsidR="00504D98" w:rsidRPr="000B60A0" w:rsidRDefault="00504D98" w:rsidP="00504D98">
      <w:p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</w:p>
    <w:p w14:paraId="1DAEF5CE" w14:textId="77777777" w:rsidR="00504D98" w:rsidRPr="000B60A0" w:rsidRDefault="00504D98" w:rsidP="00504D98">
      <w:pPr>
        <w:numPr>
          <w:ilvl w:val="0"/>
          <w:numId w:val="35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dokumentacji powykonawczej. </w:t>
      </w:r>
    </w:p>
    <w:p w14:paraId="319CAF14" w14:textId="3042734D" w:rsidR="000621E2" w:rsidRPr="000B60A0" w:rsidRDefault="00504D98" w:rsidP="00A43E47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Wykonanie standardowych pomiarów instalacji elektrycznej, ochrony przeciw porażeniowej zakończone protokołami i uzyskanie wszelkich niezbędnych pozwoleń umożliwiających eksploatację stacji ładowania w tym opinie rzeczoznawcy pożarowego zgodnie z wymaganiami UDT oraz doprowadzenie do odbioru stacji przez UDT dla stacji ogólnodostępnej (przygotowanie dokumentów, wniesienie opłat, złożeni wniosku, uczestnictwo w odbiorach.). </w:t>
      </w:r>
    </w:p>
    <w:p w14:paraId="3A5BC1BF" w14:textId="77777777" w:rsidR="00504D98" w:rsidRPr="000B60A0" w:rsidRDefault="00504D98" w:rsidP="00504D98">
      <w:pPr>
        <w:autoSpaceDE w:val="0"/>
        <w:autoSpaceDN w:val="0"/>
        <w:adjustRightInd w:val="0"/>
        <w:spacing w:after="0" w:line="240" w:lineRule="auto"/>
        <w:rPr>
          <w:rFonts w:ascii="Arial" w:eastAsia="Aptos" w:hAnsi="Arial" w:cs="Arial"/>
          <w:color w:val="000000"/>
          <w:kern w:val="0"/>
        </w:rPr>
      </w:pPr>
    </w:p>
    <w:p w14:paraId="6D248EBB" w14:textId="77777777" w:rsidR="00504D98" w:rsidRPr="000B60A0" w:rsidRDefault="00504D98" w:rsidP="00504D98">
      <w:pPr>
        <w:numPr>
          <w:ilvl w:val="0"/>
          <w:numId w:val="35"/>
        </w:numPr>
        <w:spacing w:line="278" w:lineRule="auto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Uwarunkowania realizacji prac projektowych: </w:t>
      </w:r>
    </w:p>
    <w:p w14:paraId="2E848DAD" w14:textId="77777777" w:rsidR="00504D98" w:rsidRPr="000B60A0" w:rsidRDefault="00504D98" w:rsidP="00504D98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 ramach projektu wykonawczego niezbędne jest przygotowanie: </w:t>
      </w:r>
    </w:p>
    <w:p w14:paraId="2E3BF57F" w14:textId="77777777" w:rsidR="00504D98" w:rsidRPr="000B60A0" w:rsidRDefault="00504D98" w:rsidP="00504D98">
      <w:pPr>
        <w:numPr>
          <w:ilvl w:val="0"/>
          <w:numId w:val="37"/>
        </w:numPr>
        <w:spacing w:after="0"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dokumentacji spełniającej wymagania szczegółowe niniejszego dokumentu oraz pozwalającej na prawidłową realizację przedmiotu zadania, sporządzonej i podpisanej przez projektantów posiadających uprawnienia do projektowania bez ograniczeń, wpisanych na listę członków właściwej izby inżynierów/architektów, </w:t>
      </w:r>
    </w:p>
    <w:p w14:paraId="4D45E632" w14:textId="77777777" w:rsidR="00504D98" w:rsidRPr="000B60A0" w:rsidRDefault="00504D98" w:rsidP="00504D98">
      <w:pPr>
        <w:numPr>
          <w:ilvl w:val="0"/>
          <w:numId w:val="37"/>
        </w:numPr>
        <w:spacing w:after="0"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rysunków, detali, zestawień i schematów niezbędnych do prawidłowej realizacji zadania, </w:t>
      </w:r>
    </w:p>
    <w:p w14:paraId="0D9CFCEF" w14:textId="77777777" w:rsidR="00504D98" w:rsidRPr="000B60A0" w:rsidRDefault="00504D98" w:rsidP="00504D98">
      <w:pPr>
        <w:numPr>
          <w:ilvl w:val="0"/>
          <w:numId w:val="37"/>
        </w:numPr>
        <w:spacing w:after="0"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co najmniej syntetyczne zestawienia materiałów, </w:t>
      </w:r>
    </w:p>
    <w:p w14:paraId="5AA01E76" w14:textId="77777777" w:rsidR="00504D98" w:rsidRPr="000B60A0" w:rsidRDefault="00504D98" w:rsidP="00504D98">
      <w:pPr>
        <w:numPr>
          <w:ilvl w:val="0"/>
          <w:numId w:val="37"/>
        </w:numPr>
        <w:spacing w:after="0"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uzgodnienie dokumentacji z Zamawiającym, </w:t>
      </w:r>
    </w:p>
    <w:p w14:paraId="4BBD7334" w14:textId="77777777" w:rsidR="00504D98" w:rsidRPr="000B60A0" w:rsidRDefault="00504D98" w:rsidP="00504D98">
      <w:pPr>
        <w:numPr>
          <w:ilvl w:val="0"/>
          <w:numId w:val="37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propozycja oznaczenia miejsc parkingowych stacji ładowania pojazdów do stacji ładowania zgodnie przepisami i obowiązującymi normami, </w:t>
      </w:r>
    </w:p>
    <w:p w14:paraId="3DF95FAB" w14:textId="77777777" w:rsidR="00504D98" w:rsidRPr="000B60A0" w:rsidRDefault="00504D98" w:rsidP="00504D98">
      <w:pPr>
        <w:numPr>
          <w:ilvl w:val="0"/>
          <w:numId w:val="37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opisu technicznego i rysunków doprowadzenia zasilania w energię elektryczną, </w:t>
      </w:r>
    </w:p>
    <w:p w14:paraId="22D7EB6E" w14:textId="77777777" w:rsidR="00504D98" w:rsidRPr="000B60A0" w:rsidRDefault="00504D98" w:rsidP="00504D98">
      <w:pPr>
        <w:numPr>
          <w:ilvl w:val="0"/>
          <w:numId w:val="37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planu organizacji robót uwzględniającego nieprzerwane funkcjonowanie parkingów (plan wynagrodzeń oraz etapowanie prac), </w:t>
      </w:r>
    </w:p>
    <w:p w14:paraId="506F994D" w14:textId="77777777" w:rsidR="00504D98" w:rsidRPr="000B60A0" w:rsidRDefault="00504D98" w:rsidP="00504D98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Wymagania dotyczące procedur zatwierdzania materiałów i urządzeń: </w:t>
      </w:r>
    </w:p>
    <w:p w14:paraId="6458FD9B" w14:textId="77777777" w:rsidR="00504D98" w:rsidRPr="000B60A0" w:rsidRDefault="00504D98" w:rsidP="00504D98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Co najmniej na 14 dni przed zaplanowanym wbudowaniem jakichkolwiek materiałów lub urządzeń, niezbędnych do wykonania robót, Wykonawca zobowiązany jest przedstawić je Zamawiającemu do akceptacji. </w:t>
      </w:r>
    </w:p>
    <w:p w14:paraId="45060CF5" w14:textId="77777777" w:rsidR="00504D98" w:rsidRPr="000B60A0" w:rsidRDefault="00504D98" w:rsidP="00504D98">
      <w:pPr>
        <w:numPr>
          <w:ilvl w:val="0"/>
          <w:numId w:val="30"/>
        </w:num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Materiały i urządzenia powinny odpowiadać wymogom dopuszczenia do obrotu i stosowania w budownictwie określonym w art. 10 ustawy Prawo budowlane. </w:t>
      </w:r>
    </w:p>
    <w:p w14:paraId="142BF131" w14:textId="77777777" w:rsidR="00504D98" w:rsidRPr="000B60A0" w:rsidRDefault="00504D98" w:rsidP="00504D98">
      <w:pPr>
        <w:spacing w:line="278" w:lineRule="auto"/>
        <w:ind w:left="993"/>
        <w:contextualSpacing/>
        <w:jc w:val="both"/>
        <w:rPr>
          <w:rFonts w:ascii="Arial" w:eastAsia="Aptos" w:hAnsi="Arial" w:cs="Arial"/>
        </w:rPr>
      </w:pPr>
    </w:p>
    <w:p w14:paraId="74D0A4A3" w14:textId="77777777" w:rsidR="00504D98" w:rsidRPr="000B60A0" w:rsidRDefault="00504D98" w:rsidP="00504D98">
      <w:pPr>
        <w:numPr>
          <w:ilvl w:val="0"/>
          <w:numId w:val="36"/>
        </w:numPr>
        <w:spacing w:after="0" w:line="278" w:lineRule="auto"/>
        <w:ind w:left="851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Wymagania dotyczące dokumentacji powykonawczej </w:t>
      </w:r>
    </w:p>
    <w:p w14:paraId="0348F821" w14:textId="77777777" w:rsidR="00504D98" w:rsidRPr="000B60A0" w:rsidRDefault="00504D98" w:rsidP="00504D98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Wykonawca zobowiązany jest do sporządzenia dokumentacji powykonawczej w zakresie prowadzonych prac w 2 egz. wersji papierowej i elektronicznej </w:t>
      </w:r>
    </w:p>
    <w:p w14:paraId="2163C7A8" w14:textId="77777777" w:rsidR="00504D98" w:rsidRPr="000B60A0" w:rsidRDefault="00504D98" w:rsidP="00504D98">
      <w:pPr>
        <w:numPr>
          <w:ilvl w:val="0"/>
          <w:numId w:val="30"/>
        </w:numPr>
        <w:spacing w:after="0" w:line="278" w:lineRule="auto"/>
        <w:ind w:left="992" w:hanging="357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Dokumentacja powykonawcza powinna zawierać zaktualizowane elementy dokumentacji projektowej wraz z certyfikatami, deklaracjami zgodności oraz instrukcjami obsługi.</w:t>
      </w:r>
    </w:p>
    <w:p w14:paraId="4706CAA2" w14:textId="77777777" w:rsidR="002A0DB6" w:rsidRPr="000B60A0" w:rsidRDefault="002A0DB6" w:rsidP="000621E2">
      <w:pPr>
        <w:spacing w:after="0" w:line="278" w:lineRule="auto"/>
        <w:contextualSpacing/>
        <w:jc w:val="both"/>
        <w:rPr>
          <w:rFonts w:ascii="Arial" w:eastAsia="Aptos" w:hAnsi="Arial" w:cs="Arial"/>
        </w:rPr>
      </w:pPr>
    </w:p>
    <w:p w14:paraId="74368270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>NORMY – dostarczone stacje ładowania powinny spełniać niżej wskazane normy lub ich odpowiedniki. Zamawiający wymaga przedłożenia dokumentów potwierdzających spełnienie wskazanych norm.</w:t>
      </w:r>
    </w:p>
    <w:tbl>
      <w:tblPr>
        <w:tblStyle w:val="Tabela-Siatka3"/>
        <w:tblW w:w="0" w:type="auto"/>
        <w:jc w:val="center"/>
        <w:tblLook w:val="04A0" w:firstRow="1" w:lastRow="0" w:firstColumn="1" w:lastColumn="0" w:noHBand="0" w:noVBand="1"/>
      </w:tblPr>
      <w:tblGrid>
        <w:gridCol w:w="2551"/>
        <w:gridCol w:w="6231"/>
      </w:tblGrid>
      <w:tr w:rsidR="00504D98" w:rsidRPr="000B60A0" w14:paraId="6E925991" w14:textId="77777777" w:rsidTr="0081245E">
        <w:trPr>
          <w:jc w:val="center"/>
        </w:trPr>
        <w:tc>
          <w:tcPr>
            <w:tcW w:w="2551" w:type="dxa"/>
            <w:vAlign w:val="center"/>
          </w:tcPr>
          <w:p w14:paraId="6A36FACC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PN-EN-61851-1_2011E</w:t>
            </w:r>
          </w:p>
        </w:tc>
        <w:tc>
          <w:tcPr>
            <w:tcW w:w="6231" w:type="dxa"/>
            <w:vAlign w:val="center"/>
          </w:tcPr>
          <w:p w14:paraId="5A40448A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System przewodowego ładowania pojazdów elektrycznych -- Część 1: Wymagania ogólne</w:t>
            </w:r>
          </w:p>
        </w:tc>
      </w:tr>
      <w:tr w:rsidR="00504D98" w:rsidRPr="000B60A0" w14:paraId="6EE08F80" w14:textId="77777777" w:rsidTr="0081245E">
        <w:trPr>
          <w:jc w:val="center"/>
        </w:trPr>
        <w:tc>
          <w:tcPr>
            <w:tcW w:w="2551" w:type="dxa"/>
            <w:vAlign w:val="center"/>
          </w:tcPr>
          <w:p w14:paraId="7F82FE0B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PN-EN-61851-22:2002</w:t>
            </w:r>
          </w:p>
        </w:tc>
        <w:tc>
          <w:tcPr>
            <w:tcW w:w="6231" w:type="dxa"/>
            <w:vAlign w:val="center"/>
          </w:tcPr>
          <w:p w14:paraId="5F58DB43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System przewodowego ładowania (akumulatorów) pojazdów elektrycznych – Część 22: stacje ładowania akumulatorów pojazdów elektrycznych przy zasilaniu z sieci prądu przemiennego</w:t>
            </w:r>
          </w:p>
        </w:tc>
      </w:tr>
      <w:tr w:rsidR="00504D98" w:rsidRPr="000B60A0" w14:paraId="5023D825" w14:textId="77777777" w:rsidTr="0081245E">
        <w:trPr>
          <w:jc w:val="center"/>
        </w:trPr>
        <w:tc>
          <w:tcPr>
            <w:tcW w:w="2551" w:type="dxa"/>
            <w:vAlign w:val="center"/>
          </w:tcPr>
          <w:p w14:paraId="37EE0C80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61439-1:2011</w:t>
            </w:r>
          </w:p>
        </w:tc>
        <w:tc>
          <w:tcPr>
            <w:tcW w:w="6231" w:type="dxa"/>
            <w:vAlign w:val="center"/>
          </w:tcPr>
          <w:p w14:paraId="42624CA9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Stacje i sterownice niskonapięciowe -- Część 1: Postanowienia ogólne</w:t>
            </w:r>
          </w:p>
        </w:tc>
      </w:tr>
      <w:tr w:rsidR="00504D98" w:rsidRPr="000B60A0" w14:paraId="18DD6220" w14:textId="77777777" w:rsidTr="0081245E">
        <w:trPr>
          <w:jc w:val="center"/>
        </w:trPr>
        <w:tc>
          <w:tcPr>
            <w:tcW w:w="2551" w:type="dxa"/>
            <w:vAlign w:val="center"/>
          </w:tcPr>
          <w:p w14:paraId="0A27DABD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61439-3:2012</w:t>
            </w:r>
          </w:p>
        </w:tc>
        <w:tc>
          <w:tcPr>
            <w:tcW w:w="6231" w:type="dxa"/>
            <w:vAlign w:val="center"/>
          </w:tcPr>
          <w:p w14:paraId="35FF293A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Stacje i sterownice niskonapięciowe -- Część 3: Stacje tablicowe przeznaczone do obsługiwania przez osoby postronne (DBO)</w:t>
            </w:r>
          </w:p>
        </w:tc>
      </w:tr>
      <w:tr w:rsidR="00504D98" w:rsidRPr="000B60A0" w14:paraId="1C1FCDD9" w14:textId="77777777" w:rsidTr="0081245E">
        <w:trPr>
          <w:jc w:val="center"/>
        </w:trPr>
        <w:tc>
          <w:tcPr>
            <w:tcW w:w="2551" w:type="dxa"/>
            <w:vAlign w:val="center"/>
          </w:tcPr>
          <w:p w14:paraId="000A271E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61439-5:201502</w:t>
            </w:r>
          </w:p>
        </w:tc>
        <w:tc>
          <w:tcPr>
            <w:tcW w:w="6231" w:type="dxa"/>
            <w:vAlign w:val="center"/>
          </w:tcPr>
          <w:p w14:paraId="208B53EF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Stacje i sterownice niskonapięciowe -- Część 5: Zestawy do dystrybucji mocy w sieciach publicznych</w:t>
            </w:r>
          </w:p>
        </w:tc>
      </w:tr>
      <w:tr w:rsidR="00504D98" w:rsidRPr="000B60A0" w14:paraId="439271AE" w14:textId="77777777" w:rsidTr="0081245E">
        <w:trPr>
          <w:jc w:val="center"/>
        </w:trPr>
        <w:tc>
          <w:tcPr>
            <w:tcW w:w="2551" w:type="dxa"/>
            <w:vAlign w:val="center"/>
          </w:tcPr>
          <w:p w14:paraId="0B28ACAA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50274:2004</w:t>
            </w:r>
          </w:p>
        </w:tc>
        <w:tc>
          <w:tcPr>
            <w:tcW w:w="6231" w:type="dxa"/>
            <w:vAlign w:val="center"/>
          </w:tcPr>
          <w:p w14:paraId="3274BD64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Stacje i sterownice niskonapięciowe -- Ochrona przed porażeniem prądem elektrycznym -- Ochrona przed niezamierzonym dotykiem bezpośrednim części niebezpiecznych czynnych</w:t>
            </w:r>
          </w:p>
        </w:tc>
      </w:tr>
      <w:tr w:rsidR="00504D98" w:rsidRPr="000B60A0" w14:paraId="1E2BEAF2" w14:textId="77777777" w:rsidTr="0081245E">
        <w:trPr>
          <w:jc w:val="center"/>
        </w:trPr>
        <w:tc>
          <w:tcPr>
            <w:tcW w:w="2551" w:type="dxa"/>
            <w:vAlign w:val="center"/>
          </w:tcPr>
          <w:p w14:paraId="641FFD92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62208:2006</w:t>
            </w:r>
          </w:p>
        </w:tc>
        <w:tc>
          <w:tcPr>
            <w:tcW w:w="6231" w:type="dxa"/>
            <w:vAlign w:val="center"/>
          </w:tcPr>
          <w:p w14:paraId="3A4FB051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Puste obudowy do Stacji i sterownic niskonapięciowych -- Wymagania ogólne</w:t>
            </w:r>
          </w:p>
        </w:tc>
      </w:tr>
      <w:tr w:rsidR="00504D98" w:rsidRPr="000B60A0" w14:paraId="173447A5" w14:textId="77777777" w:rsidTr="0081245E">
        <w:trPr>
          <w:jc w:val="center"/>
        </w:trPr>
        <w:tc>
          <w:tcPr>
            <w:tcW w:w="2551" w:type="dxa"/>
            <w:vAlign w:val="center"/>
          </w:tcPr>
          <w:p w14:paraId="15E0FF63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 05163</w:t>
            </w:r>
          </w:p>
        </w:tc>
        <w:tc>
          <w:tcPr>
            <w:tcW w:w="6231" w:type="dxa"/>
            <w:vAlign w:val="center"/>
          </w:tcPr>
          <w:p w14:paraId="73B238A7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Stacje i sterownice niskonapięciowe osłonięte -- Wytyczne badania w warunkach wyładowania łukowego, powstałego w wyniku zwarcia wewnętrznego</w:t>
            </w:r>
          </w:p>
        </w:tc>
      </w:tr>
      <w:tr w:rsidR="00504D98" w:rsidRPr="000B60A0" w14:paraId="49FB98FD" w14:textId="77777777" w:rsidTr="0081245E">
        <w:trPr>
          <w:jc w:val="center"/>
        </w:trPr>
        <w:tc>
          <w:tcPr>
            <w:tcW w:w="2551" w:type="dxa"/>
            <w:vAlign w:val="center"/>
          </w:tcPr>
          <w:p w14:paraId="4BAD4AD9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60695-11-10:2014-02</w:t>
            </w:r>
          </w:p>
        </w:tc>
        <w:tc>
          <w:tcPr>
            <w:tcW w:w="6231" w:type="dxa"/>
            <w:vAlign w:val="center"/>
          </w:tcPr>
          <w:p w14:paraId="521D52BA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Badanie zagrożenia ogniowego -- Część 11-10: Płomienie probiercze -- Metody badania płomieniem probierczym 50 w przy poziomym i pionowym ustawieniu próbki</w:t>
            </w:r>
          </w:p>
        </w:tc>
      </w:tr>
      <w:tr w:rsidR="00504D98" w:rsidRPr="000B60A0" w14:paraId="38260F0C" w14:textId="77777777" w:rsidTr="0081245E">
        <w:trPr>
          <w:jc w:val="center"/>
        </w:trPr>
        <w:tc>
          <w:tcPr>
            <w:tcW w:w="2551" w:type="dxa"/>
            <w:vAlign w:val="center"/>
          </w:tcPr>
          <w:p w14:paraId="5428FF92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ISO 14040:2009</w:t>
            </w:r>
          </w:p>
        </w:tc>
        <w:tc>
          <w:tcPr>
            <w:tcW w:w="6231" w:type="dxa"/>
            <w:vAlign w:val="center"/>
          </w:tcPr>
          <w:p w14:paraId="43E15FD4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Zarządzanie środowiskowe -- Ocena cyklu życia -- Zasady i struktura</w:t>
            </w:r>
          </w:p>
        </w:tc>
      </w:tr>
      <w:tr w:rsidR="00504D98" w:rsidRPr="000B60A0" w14:paraId="290D59FC" w14:textId="77777777" w:rsidTr="0081245E">
        <w:trPr>
          <w:jc w:val="center"/>
        </w:trPr>
        <w:tc>
          <w:tcPr>
            <w:tcW w:w="2551" w:type="dxa"/>
            <w:vAlign w:val="center"/>
          </w:tcPr>
          <w:p w14:paraId="271C20B1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ISO 14044:2009</w:t>
            </w:r>
          </w:p>
        </w:tc>
        <w:tc>
          <w:tcPr>
            <w:tcW w:w="6231" w:type="dxa"/>
            <w:vAlign w:val="center"/>
          </w:tcPr>
          <w:p w14:paraId="7D1EFE43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Zarządzanie środowiskowe -- Ocena cyklu życia -- Wymagania i</w:t>
            </w:r>
          </w:p>
        </w:tc>
      </w:tr>
      <w:tr w:rsidR="00504D98" w:rsidRPr="000B60A0" w14:paraId="7EC349C1" w14:textId="77777777" w:rsidTr="0081245E">
        <w:trPr>
          <w:jc w:val="center"/>
        </w:trPr>
        <w:tc>
          <w:tcPr>
            <w:tcW w:w="2551" w:type="dxa"/>
            <w:vAlign w:val="center"/>
          </w:tcPr>
          <w:p w14:paraId="0041E5F4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62196-1:2015-05</w:t>
            </w:r>
          </w:p>
        </w:tc>
        <w:tc>
          <w:tcPr>
            <w:tcW w:w="6231" w:type="dxa"/>
            <w:vAlign w:val="center"/>
          </w:tcPr>
          <w:p w14:paraId="7B1F671A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Wtyczki, gniazda wtyczkowe, złącza pojazdowe i wtyki pojazdowe -- Przewodowe ładowanie pojazdów elektrycznych -- Część 1: Wymagania ogólne</w:t>
            </w:r>
          </w:p>
        </w:tc>
      </w:tr>
      <w:tr w:rsidR="00504D98" w:rsidRPr="000B60A0" w14:paraId="1B7D60F6" w14:textId="77777777" w:rsidTr="0081245E">
        <w:trPr>
          <w:jc w:val="center"/>
        </w:trPr>
        <w:tc>
          <w:tcPr>
            <w:tcW w:w="2551" w:type="dxa"/>
            <w:vAlign w:val="center"/>
          </w:tcPr>
          <w:p w14:paraId="24F15C56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62196-2:2017-06</w:t>
            </w:r>
          </w:p>
        </w:tc>
        <w:tc>
          <w:tcPr>
            <w:tcW w:w="6231" w:type="dxa"/>
            <w:vAlign w:val="center"/>
          </w:tcPr>
          <w:p w14:paraId="5A702662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Wtyczki, gniazda wtyczkowe, złącza pojazdowe i wtyki pojazdowe -- Przewodowe ładowanie pojazdów elektrycznych -- Część 2: Wymagania dotyczące zgodności wymiarowej i zamienności wyrobów prądu przemiennego z zestykami tulejkowo-kołkowymi</w:t>
            </w:r>
          </w:p>
        </w:tc>
      </w:tr>
      <w:tr w:rsidR="00504D98" w:rsidRPr="000B60A0" w14:paraId="4CEF028F" w14:textId="77777777" w:rsidTr="0081245E">
        <w:trPr>
          <w:jc w:val="center"/>
        </w:trPr>
        <w:tc>
          <w:tcPr>
            <w:tcW w:w="2551" w:type="dxa"/>
            <w:vAlign w:val="center"/>
          </w:tcPr>
          <w:p w14:paraId="33FD6B4D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62196-3:2015-02</w:t>
            </w:r>
          </w:p>
        </w:tc>
        <w:tc>
          <w:tcPr>
            <w:tcW w:w="6231" w:type="dxa"/>
            <w:vAlign w:val="center"/>
          </w:tcPr>
          <w:p w14:paraId="1C0A29B7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Wtyczki, gniazda wtyczkowe, złącza pojazdowe i wtyki pojazdowe -- Przewodowe ładowanie pojazdów elektrycznych -- Część 3: Wymagania dotyczące zgodności wymiarowej i zamienności złącz pojazdowych d.c. i a.c./d.c. ze stykami tulejkowo-kołkowym</w:t>
            </w:r>
          </w:p>
        </w:tc>
      </w:tr>
      <w:tr w:rsidR="00504D98" w:rsidRPr="000B60A0" w14:paraId="3B1CB5E6" w14:textId="77777777" w:rsidTr="0081245E">
        <w:trPr>
          <w:jc w:val="center"/>
        </w:trPr>
        <w:tc>
          <w:tcPr>
            <w:tcW w:w="2551" w:type="dxa"/>
            <w:vAlign w:val="center"/>
          </w:tcPr>
          <w:p w14:paraId="084200D1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ISO/IEC 14443</w:t>
            </w:r>
          </w:p>
        </w:tc>
        <w:tc>
          <w:tcPr>
            <w:tcW w:w="6231" w:type="dxa"/>
            <w:vAlign w:val="center"/>
          </w:tcPr>
          <w:p w14:paraId="672615BC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Karty identyfikacyjne – Zbliżeniowe układy scalone – Karty zbliżeniowe</w:t>
            </w:r>
          </w:p>
        </w:tc>
      </w:tr>
      <w:tr w:rsidR="00504D98" w:rsidRPr="000B60A0" w14:paraId="4FE28F3A" w14:textId="77777777" w:rsidTr="0081245E">
        <w:trPr>
          <w:jc w:val="center"/>
        </w:trPr>
        <w:tc>
          <w:tcPr>
            <w:tcW w:w="2551" w:type="dxa"/>
            <w:vAlign w:val="center"/>
          </w:tcPr>
          <w:p w14:paraId="577B01E9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ISO/IEC 15693</w:t>
            </w:r>
          </w:p>
        </w:tc>
        <w:tc>
          <w:tcPr>
            <w:tcW w:w="6231" w:type="dxa"/>
            <w:vAlign w:val="center"/>
          </w:tcPr>
          <w:p w14:paraId="25051AD1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Karty identyfikacyjne – Zbliżeniowe układy scalone – Karty zbliżeniowe</w:t>
            </w:r>
          </w:p>
        </w:tc>
      </w:tr>
      <w:tr w:rsidR="00504D98" w:rsidRPr="000B60A0" w14:paraId="2992A918" w14:textId="77777777" w:rsidTr="0081245E">
        <w:trPr>
          <w:jc w:val="center"/>
        </w:trPr>
        <w:tc>
          <w:tcPr>
            <w:tcW w:w="2551" w:type="dxa"/>
            <w:vAlign w:val="center"/>
          </w:tcPr>
          <w:p w14:paraId="419D92F7" w14:textId="77777777" w:rsidR="00504D98" w:rsidRPr="000B60A0" w:rsidRDefault="00504D98" w:rsidP="00504D98">
            <w:pPr>
              <w:jc w:val="center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PN-EN 61000-6</w:t>
            </w:r>
          </w:p>
        </w:tc>
        <w:tc>
          <w:tcPr>
            <w:tcW w:w="6231" w:type="dxa"/>
            <w:vAlign w:val="center"/>
          </w:tcPr>
          <w:p w14:paraId="551BE0FA" w14:textId="77777777" w:rsidR="00504D98" w:rsidRPr="000B60A0" w:rsidRDefault="00504D98" w:rsidP="00504D98">
            <w:pPr>
              <w:jc w:val="both"/>
              <w:rPr>
                <w:rFonts w:ascii="Arial" w:eastAsia="Aptos" w:hAnsi="Arial" w:cs="Arial"/>
                <w:sz w:val="22"/>
                <w:szCs w:val="22"/>
              </w:rPr>
            </w:pPr>
            <w:r w:rsidRPr="000B60A0">
              <w:rPr>
                <w:rFonts w:ascii="Arial" w:eastAsia="Aptos" w:hAnsi="Arial" w:cs="Arial"/>
                <w:sz w:val="22"/>
                <w:szCs w:val="22"/>
              </w:rPr>
              <w:t>Kompatybilność elektromagnetyczna (EMC) -- Część 6-2: Normy ogólne -- Odporność w środowiskach przemysłowych</w:t>
            </w:r>
          </w:p>
        </w:tc>
      </w:tr>
    </w:tbl>
    <w:p w14:paraId="7A6DC220" w14:textId="77777777" w:rsidR="00504D98" w:rsidRPr="000B60A0" w:rsidRDefault="00504D98" w:rsidP="00504D98">
      <w:pPr>
        <w:spacing w:line="278" w:lineRule="auto"/>
        <w:jc w:val="both"/>
        <w:rPr>
          <w:rFonts w:ascii="Arial" w:eastAsia="Aptos" w:hAnsi="Arial" w:cs="Arial"/>
        </w:rPr>
      </w:pPr>
    </w:p>
    <w:p w14:paraId="5FBD3F9B" w14:textId="77777777" w:rsidR="00504D98" w:rsidRPr="000B60A0" w:rsidRDefault="00504D98" w:rsidP="00504D98">
      <w:pPr>
        <w:numPr>
          <w:ilvl w:val="0"/>
          <w:numId w:val="33"/>
        </w:numPr>
        <w:spacing w:line="278" w:lineRule="auto"/>
        <w:ind w:left="426"/>
        <w:contextualSpacing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lastRenderedPageBreak/>
        <w:t>Gwarancja</w:t>
      </w:r>
    </w:p>
    <w:p w14:paraId="54135DD0" w14:textId="3C6F3B66" w:rsidR="002A0DB6" w:rsidRPr="000B60A0" w:rsidRDefault="00504D98" w:rsidP="005B45E2">
      <w:pPr>
        <w:spacing w:after="0" w:line="278" w:lineRule="auto"/>
        <w:jc w:val="both"/>
        <w:rPr>
          <w:rFonts w:ascii="Arial" w:eastAsia="Aptos" w:hAnsi="Arial" w:cs="Arial"/>
        </w:rPr>
      </w:pPr>
      <w:r w:rsidRPr="000B60A0">
        <w:rPr>
          <w:rFonts w:ascii="Arial" w:eastAsia="Aptos" w:hAnsi="Arial" w:cs="Arial"/>
        </w:rPr>
        <w:t xml:space="preserve">Gwarancja na stacje ładowania powinna obejmować co najmniej </w:t>
      </w:r>
      <w:r w:rsidR="00084E55" w:rsidRPr="000B60A0">
        <w:rPr>
          <w:rFonts w:ascii="Arial" w:eastAsia="Aptos" w:hAnsi="Arial" w:cs="Arial"/>
        </w:rPr>
        <w:t>2</w:t>
      </w:r>
      <w:r w:rsidRPr="000B60A0">
        <w:rPr>
          <w:rFonts w:ascii="Arial" w:eastAsia="Aptos" w:hAnsi="Arial" w:cs="Arial"/>
        </w:rPr>
        <w:t xml:space="preserve"> lata od dnia przekazania w użytkowanie ostatniej stacji.</w:t>
      </w:r>
    </w:p>
    <w:p w14:paraId="548A4F6C" w14:textId="77777777" w:rsidR="007D6685" w:rsidRPr="000B60A0" w:rsidRDefault="007D6685" w:rsidP="007D6685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</w:p>
    <w:p w14:paraId="5915B2A2" w14:textId="77777777" w:rsidR="007D6685" w:rsidRPr="000B60A0" w:rsidRDefault="007D6685" w:rsidP="007D6685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</w:rPr>
      </w:pPr>
      <w:r w:rsidRPr="000B60A0">
        <w:rPr>
          <w:rFonts w:ascii="Arial" w:hAnsi="Arial" w:cs="Arial"/>
          <w:b/>
          <w:bCs/>
        </w:rPr>
        <w:t>Odbiory i płatności:</w:t>
      </w:r>
    </w:p>
    <w:p w14:paraId="3E442092" w14:textId="77777777" w:rsidR="007D6685" w:rsidRPr="000B60A0" w:rsidRDefault="007D6685" w:rsidP="007D668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Odbiór Raportu końcowego przez Zamawiającego;</w:t>
      </w:r>
    </w:p>
    <w:p w14:paraId="4D6A42A4" w14:textId="77777777" w:rsidR="007D6685" w:rsidRPr="000B60A0" w:rsidRDefault="007D6685" w:rsidP="007D6685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Płatność: przelewem w terminie 30 dni od daty otrzymania przez Zamawiającego prawidłowo wystawionej faktury na rachunek bankowy Wykonawcy.</w:t>
      </w:r>
    </w:p>
    <w:p w14:paraId="0373EAE9" w14:textId="77777777" w:rsidR="000A3841" w:rsidRPr="000B60A0" w:rsidRDefault="000A3841" w:rsidP="009A6CD0">
      <w:pPr>
        <w:rPr>
          <w:rFonts w:ascii="Arial" w:hAnsi="Arial" w:cs="Arial"/>
        </w:rPr>
      </w:pPr>
    </w:p>
    <w:p w14:paraId="5D7318F0" w14:textId="67300A8B" w:rsidR="00FF6C01" w:rsidRPr="000B60A0" w:rsidRDefault="0052688A" w:rsidP="000A3841">
      <w:pPr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P</w:t>
      </w:r>
      <w:r w:rsidR="000A3841" w:rsidRPr="000B60A0">
        <w:rPr>
          <w:rFonts w:ascii="Arial" w:hAnsi="Arial" w:cs="Arial"/>
        </w:rPr>
        <w:t xml:space="preserve">rosimy o informację czy przedstawiony przez nas zakres </w:t>
      </w:r>
      <w:r w:rsidR="00183F1F" w:rsidRPr="000B60A0">
        <w:rPr>
          <w:rFonts w:ascii="Arial" w:hAnsi="Arial" w:cs="Arial"/>
        </w:rPr>
        <w:t>zamówienia</w:t>
      </w:r>
      <w:r w:rsidR="000A3841" w:rsidRPr="000B60A0">
        <w:rPr>
          <w:rFonts w:ascii="Arial" w:hAnsi="Arial" w:cs="Arial"/>
        </w:rPr>
        <w:t xml:space="preserve"> pozwol</w:t>
      </w:r>
      <w:r w:rsidR="00183F1F" w:rsidRPr="000B60A0">
        <w:rPr>
          <w:rFonts w:ascii="Arial" w:hAnsi="Arial" w:cs="Arial"/>
        </w:rPr>
        <w:t>i</w:t>
      </w:r>
      <w:r w:rsidR="000A3841" w:rsidRPr="000B60A0">
        <w:rPr>
          <w:rFonts w:ascii="Arial" w:hAnsi="Arial" w:cs="Arial"/>
        </w:rPr>
        <w:t xml:space="preserve"> Państwu na złożenie oferty i uczestniczenie w postępowaniu. Umożliwi nam to – niezależnie od publikacji ogłoszenia na Platformie Zakupowej Grupy TAURON – wysłanie informacji o planowanym postępowaniu bezpośrednio na wskazany przez Państwa adres mailowy.</w:t>
      </w:r>
      <w:r w:rsidR="009E7CE0" w:rsidRPr="000B60A0">
        <w:rPr>
          <w:rFonts w:ascii="Arial" w:hAnsi="Arial" w:cs="Arial"/>
        </w:rPr>
        <w:t xml:space="preserve"> </w:t>
      </w:r>
    </w:p>
    <w:p w14:paraId="6940B988" w14:textId="77777777" w:rsidR="000621E2" w:rsidRPr="000B60A0" w:rsidRDefault="000621E2" w:rsidP="000A3841">
      <w:pPr>
        <w:jc w:val="both"/>
        <w:rPr>
          <w:rFonts w:ascii="Arial" w:hAnsi="Arial" w:cs="Arial"/>
        </w:rPr>
      </w:pPr>
    </w:p>
    <w:p w14:paraId="0DB3A06B" w14:textId="7501F28D" w:rsidR="00E57C7F" w:rsidRPr="000B60A0" w:rsidRDefault="000A3841" w:rsidP="000621E2">
      <w:pPr>
        <w:jc w:val="both"/>
        <w:rPr>
          <w:rFonts w:ascii="Arial" w:hAnsi="Arial" w:cs="Arial"/>
        </w:rPr>
      </w:pPr>
      <w:r w:rsidRPr="000B60A0">
        <w:rPr>
          <w:rFonts w:ascii="Arial" w:hAnsi="Arial" w:cs="Arial"/>
        </w:rPr>
        <w:t>W przypadku potrzeby uzyskania dodatkowych informacji umożliwiających Państwu podjęcie decyzji o uczestniczeniu w planowanym postępowaniu lub wskazanie przesłanek  uniemożliwiających w nim udział, prosimy o kontakt na adres</w:t>
      </w:r>
      <w:r w:rsidR="003E5D36" w:rsidRPr="000B60A0">
        <w:rPr>
          <w:rFonts w:ascii="Arial" w:hAnsi="Arial" w:cs="Arial"/>
        </w:rPr>
        <w:t>y</w:t>
      </w:r>
      <w:r w:rsidRPr="000B60A0">
        <w:rPr>
          <w:rFonts w:ascii="Arial" w:hAnsi="Arial" w:cs="Arial"/>
        </w:rPr>
        <w:t xml:space="preserve"> mailow</w:t>
      </w:r>
      <w:r w:rsidR="003E5D36" w:rsidRPr="000B60A0">
        <w:rPr>
          <w:rFonts w:ascii="Arial" w:hAnsi="Arial" w:cs="Arial"/>
        </w:rPr>
        <w:t>e</w:t>
      </w:r>
      <w:r w:rsidRPr="000B60A0">
        <w:rPr>
          <w:rFonts w:ascii="Arial" w:hAnsi="Arial" w:cs="Arial"/>
        </w:rPr>
        <w:t xml:space="preserve">:  </w:t>
      </w:r>
      <w:r w:rsidR="00986496" w:rsidRPr="000B60A0">
        <w:rPr>
          <w:rFonts w:ascii="Arial" w:hAnsi="Arial" w:cs="Arial"/>
        </w:rPr>
        <w:t>tomasz.kaminski@tauron-wytwarzanie.pl, jozef.suchon@tauron-wytwarzanie.pl i</w:t>
      </w:r>
      <w:r w:rsidR="000B60A0">
        <w:rPr>
          <w:rFonts w:ascii="Arial" w:hAnsi="Arial" w:cs="Arial"/>
        </w:rPr>
        <w:t> </w:t>
      </w:r>
      <w:r w:rsidR="00986496" w:rsidRPr="000B60A0">
        <w:rPr>
          <w:rFonts w:ascii="Arial" w:hAnsi="Arial" w:cs="Arial"/>
        </w:rPr>
        <w:t>sebastian.faruga@tauron-wytwarzanie.p</w:t>
      </w:r>
      <w:r w:rsidR="000621E2" w:rsidRPr="000B60A0">
        <w:rPr>
          <w:rFonts w:ascii="Arial" w:hAnsi="Arial" w:cs="Arial"/>
        </w:rPr>
        <w:t>l</w:t>
      </w:r>
    </w:p>
    <w:p w14:paraId="624B0675" w14:textId="77777777" w:rsidR="000B60A0" w:rsidRDefault="000B60A0" w:rsidP="009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1AADE2C7" w14:textId="03D6CB89" w:rsidR="00E57C7F" w:rsidRPr="000B60A0" w:rsidRDefault="006737D7" w:rsidP="00902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B60A0">
        <w:rPr>
          <w:rFonts w:ascii="Arial" w:hAnsi="Arial" w:cs="Arial"/>
          <w:b/>
          <w:bCs/>
        </w:rPr>
        <w:t xml:space="preserve">Odpowiedź </w:t>
      </w:r>
      <w:r w:rsidR="00144809" w:rsidRPr="000B60A0">
        <w:rPr>
          <w:rFonts w:ascii="Arial" w:hAnsi="Arial" w:cs="Arial"/>
          <w:b/>
          <w:bCs/>
        </w:rPr>
        <w:t xml:space="preserve">(Oferta) </w:t>
      </w:r>
      <w:r w:rsidRPr="000B60A0">
        <w:rPr>
          <w:rFonts w:ascii="Arial" w:hAnsi="Arial" w:cs="Arial"/>
          <w:b/>
          <w:bCs/>
        </w:rPr>
        <w:t xml:space="preserve">na powyższe badanie </w:t>
      </w:r>
      <w:r w:rsidR="001F53A8" w:rsidRPr="000B60A0">
        <w:rPr>
          <w:rFonts w:ascii="Arial" w:hAnsi="Arial" w:cs="Arial"/>
          <w:b/>
          <w:bCs/>
        </w:rPr>
        <w:t xml:space="preserve">rynku </w:t>
      </w:r>
      <w:r w:rsidRPr="000B60A0">
        <w:rPr>
          <w:rFonts w:ascii="Arial" w:hAnsi="Arial" w:cs="Arial"/>
          <w:b/>
          <w:bCs/>
        </w:rPr>
        <w:t>zawierając</w:t>
      </w:r>
      <w:r w:rsidR="006A165F" w:rsidRPr="000B60A0">
        <w:rPr>
          <w:rFonts w:ascii="Arial" w:hAnsi="Arial" w:cs="Arial"/>
          <w:b/>
          <w:bCs/>
        </w:rPr>
        <w:t>a</w:t>
      </w:r>
      <w:r w:rsidRPr="000B60A0">
        <w:rPr>
          <w:rFonts w:ascii="Arial" w:hAnsi="Arial" w:cs="Arial"/>
          <w:b/>
          <w:bCs/>
        </w:rPr>
        <w:t xml:space="preserve"> cenę </w:t>
      </w:r>
      <w:r w:rsidR="00E57C7F" w:rsidRPr="000B60A0">
        <w:rPr>
          <w:rFonts w:ascii="Arial" w:hAnsi="Arial" w:cs="Arial"/>
          <w:b/>
          <w:bCs/>
        </w:rPr>
        <w:t>netto za wykonanie całości przedmiotu zamówienia</w:t>
      </w:r>
      <w:r w:rsidRPr="000B60A0">
        <w:rPr>
          <w:rFonts w:ascii="Arial" w:hAnsi="Arial" w:cs="Arial"/>
          <w:b/>
          <w:bCs/>
        </w:rPr>
        <w:t xml:space="preserve"> winna obejmować kompleksową realizację zamówienia i</w:t>
      </w:r>
      <w:r w:rsidR="000B60A0">
        <w:rPr>
          <w:rFonts w:ascii="Arial" w:hAnsi="Arial" w:cs="Arial"/>
          <w:b/>
          <w:bCs/>
        </w:rPr>
        <w:t> </w:t>
      </w:r>
      <w:r w:rsidRPr="000B60A0">
        <w:rPr>
          <w:rFonts w:ascii="Arial" w:hAnsi="Arial" w:cs="Arial"/>
          <w:b/>
          <w:bCs/>
        </w:rPr>
        <w:t>uwzględniać wszystkie składniki cenotwórcze usługi związanej z realizacją planowanego zamówienia.</w:t>
      </w:r>
    </w:p>
    <w:p w14:paraId="375D329C" w14:textId="77777777" w:rsidR="00E57C7F" w:rsidRPr="000B60A0" w:rsidRDefault="00E57C7F" w:rsidP="006737D7">
      <w:pPr>
        <w:widowControl w:val="0"/>
        <w:autoSpaceDE w:val="0"/>
        <w:autoSpaceDN w:val="0"/>
        <w:adjustRightInd w:val="0"/>
        <w:spacing w:after="0" w:line="240" w:lineRule="auto"/>
        <w:ind w:right="272"/>
        <w:jc w:val="both"/>
        <w:rPr>
          <w:rFonts w:ascii="Arial" w:hAnsi="Arial" w:cs="Arial"/>
          <w:b/>
          <w:bCs/>
          <w:highlight w:val="yellow"/>
          <w:u w:val="single"/>
        </w:rPr>
      </w:pPr>
    </w:p>
    <w:p w14:paraId="7A91F1DC" w14:textId="77777777" w:rsidR="00E57C7F" w:rsidRPr="00183F1F" w:rsidRDefault="00E57C7F" w:rsidP="009A6CD0">
      <w:pPr>
        <w:rPr>
          <w:rFonts w:ascii="Arial" w:hAnsi="Arial" w:cs="Arial"/>
        </w:rPr>
      </w:pPr>
    </w:p>
    <w:sectPr w:rsidR="00E57C7F" w:rsidRPr="00183F1F" w:rsidSect="006D5DAB">
      <w:headerReference w:type="default" r:id="rId8"/>
      <w:footerReference w:type="default" r:id="rId9"/>
      <w:headerReference w:type="first" r:id="rId10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7F8F6" w14:textId="77777777" w:rsidR="00910A35" w:rsidRDefault="00910A35" w:rsidP="004A0DFB">
      <w:pPr>
        <w:spacing w:after="0" w:line="240" w:lineRule="auto"/>
      </w:pPr>
      <w:r>
        <w:separator/>
      </w:r>
    </w:p>
  </w:endnote>
  <w:endnote w:type="continuationSeparator" w:id="0">
    <w:p w14:paraId="3652E43A" w14:textId="77777777" w:rsidR="00910A35" w:rsidRDefault="00910A35" w:rsidP="004A0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964019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7DAAA6" w14:textId="1D0E3A72" w:rsidR="00B523D1" w:rsidRDefault="00B523D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FB50C5E" w14:textId="77777777" w:rsidR="00B523D1" w:rsidRDefault="00B523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42AE4" w14:textId="77777777" w:rsidR="00910A35" w:rsidRDefault="00910A35" w:rsidP="004A0DFB">
      <w:pPr>
        <w:spacing w:after="0" w:line="240" w:lineRule="auto"/>
      </w:pPr>
      <w:r>
        <w:separator/>
      </w:r>
    </w:p>
  </w:footnote>
  <w:footnote w:type="continuationSeparator" w:id="0">
    <w:p w14:paraId="14ED31A5" w14:textId="77777777" w:rsidR="00910A35" w:rsidRDefault="00910A35" w:rsidP="004A0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3B78C" w14:textId="0AC37664" w:rsidR="004A0DFB" w:rsidRDefault="004A0DFB" w:rsidP="004A0DFB">
    <w:pPr>
      <w:pStyle w:val="Nagwek"/>
      <w:ind w:left="765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61BFA" w14:textId="038DCE08" w:rsidR="000A3841" w:rsidRDefault="000A3841" w:rsidP="000A3841">
    <w:pPr>
      <w:pStyle w:val="Nagwek"/>
      <w:ind w:left="7371"/>
    </w:pPr>
    <w:r>
      <w:rPr>
        <w:noProof/>
        <w:lang w:eastAsia="pl-PL"/>
      </w:rPr>
      <w:drawing>
        <wp:inline distT="0" distB="0" distL="0" distR="0" wp14:anchorId="7225B6FC" wp14:editId="2BE9D696">
          <wp:extent cx="952500" cy="954966"/>
          <wp:effectExtent l="0" t="0" r="0" b="0"/>
          <wp:docPr id="355933835" name="Obraz 355933835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066" cy="1010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24F2"/>
    <w:multiLevelType w:val="hybridMultilevel"/>
    <w:tmpl w:val="186E7A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464911"/>
    <w:multiLevelType w:val="hybridMultilevel"/>
    <w:tmpl w:val="69E01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E72A9"/>
    <w:multiLevelType w:val="hybridMultilevel"/>
    <w:tmpl w:val="FD36A682"/>
    <w:lvl w:ilvl="0" w:tplc="D7CC5AB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5912EF9"/>
    <w:multiLevelType w:val="hybridMultilevel"/>
    <w:tmpl w:val="71F40238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81594"/>
    <w:multiLevelType w:val="hybridMultilevel"/>
    <w:tmpl w:val="2C02AE9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CA96583"/>
    <w:multiLevelType w:val="hybridMultilevel"/>
    <w:tmpl w:val="52062AF2"/>
    <w:lvl w:ilvl="0" w:tplc="1784A0A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  <w:strike w:val="0"/>
        <w:d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23D5D73"/>
    <w:multiLevelType w:val="hybridMultilevel"/>
    <w:tmpl w:val="7CDA5BC8"/>
    <w:lvl w:ilvl="0" w:tplc="9C0884A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E7AD6"/>
    <w:multiLevelType w:val="hybridMultilevel"/>
    <w:tmpl w:val="98A0AF0C"/>
    <w:lvl w:ilvl="0" w:tplc="EEAA6F66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BBF17E4"/>
    <w:multiLevelType w:val="hybridMultilevel"/>
    <w:tmpl w:val="F96E8058"/>
    <w:lvl w:ilvl="0" w:tplc="38CC395A">
      <w:start w:val="1"/>
      <w:numFmt w:val="upperRoman"/>
      <w:lvlText w:val="%1."/>
      <w:lvlJc w:val="right"/>
      <w:pPr>
        <w:ind w:left="1004" w:hanging="360"/>
      </w:pPr>
      <w:rPr>
        <w:rFonts w:hint="default"/>
        <w:b/>
        <w:bCs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CBA5359"/>
    <w:multiLevelType w:val="hybridMultilevel"/>
    <w:tmpl w:val="79CE491A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005BD"/>
    <w:multiLevelType w:val="hybridMultilevel"/>
    <w:tmpl w:val="2C8427D2"/>
    <w:lvl w:ilvl="0" w:tplc="A3AC86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921A1"/>
    <w:multiLevelType w:val="hybridMultilevel"/>
    <w:tmpl w:val="AB1E5232"/>
    <w:lvl w:ilvl="0" w:tplc="BA584ED6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 w15:restartNumberingAfterBreak="0">
    <w:nsid w:val="24226F1E"/>
    <w:multiLevelType w:val="hybridMultilevel"/>
    <w:tmpl w:val="20AEF8BE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74292"/>
    <w:multiLevelType w:val="hybridMultilevel"/>
    <w:tmpl w:val="25C8D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229"/>
    <w:multiLevelType w:val="hybridMultilevel"/>
    <w:tmpl w:val="23A00116"/>
    <w:lvl w:ilvl="0" w:tplc="0415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15" w15:restartNumberingAfterBreak="0">
    <w:nsid w:val="2C47548B"/>
    <w:multiLevelType w:val="hybridMultilevel"/>
    <w:tmpl w:val="8CA87D4A"/>
    <w:lvl w:ilvl="0" w:tplc="83980746">
      <w:numFmt w:val="bullet"/>
      <w:lvlText w:val="•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02021"/>
    <w:multiLevelType w:val="hybridMultilevel"/>
    <w:tmpl w:val="77C08F7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8315D86"/>
    <w:multiLevelType w:val="hybridMultilevel"/>
    <w:tmpl w:val="38E4F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F658E"/>
    <w:multiLevelType w:val="hybridMultilevel"/>
    <w:tmpl w:val="98A0AF0C"/>
    <w:lvl w:ilvl="0" w:tplc="FFFFFFFF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24A5138"/>
    <w:multiLevelType w:val="hybridMultilevel"/>
    <w:tmpl w:val="463CDB88"/>
    <w:lvl w:ilvl="0" w:tplc="0415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 w15:restartNumberingAfterBreak="0">
    <w:nsid w:val="42BD1A99"/>
    <w:multiLevelType w:val="hybridMultilevel"/>
    <w:tmpl w:val="77C08F7A"/>
    <w:lvl w:ilvl="0" w:tplc="F5C63E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4065BDB"/>
    <w:multiLevelType w:val="hybridMultilevel"/>
    <w:tmpl w:val="707EE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D6830"/>
    <w:multiLevelType w:val="hybridMultilevel"/>
    <w:tmpl w:val="75FE2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479B2"/>
    <w:multiLevelType w:val="hybridMultilevel"/>
    <w:tmpl w:val="69E01B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4341C0"/>
    <w:multiLevelType w:val="hybridMultilevel"/>
    <w:tmpl w:val="5A8E67D2"/>
    <w:lvl w:ilvl="0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53A52F35"/>
    <w:multiLevelType w:val="hybridMultilevel"/>
    <w:tmpl w:val="6A1C5294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26" w15:restartNumberingAfterBreak="0">
    <w:nsid w:val="54725A55"/>
    <w:multiLevelType w:val="hybridMultilevel"/>
    <w:tmpl w:val="888A7788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D3298"/>
    <w:multiLevelType w:val="hybridMultilevel"/>
    <w:tmpl w:val="4986E64E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E42C0"/>
    <w:multiLevelType w:val="hybridMultilevel"/>
    <w:tmpl w:val="BC90504A"/>
    <w:lvl w:ilvl="0" w:tplc="931AF862">
      <w:start w:val="1"/>
      <w:numFmt w:val="lowerLetter"/>
      <w:lvlText w:val="%1)"/>
      <w:lvlJc w:val="left"/>
      <w:pPr>
        <w:ind w:left="706" w:hanging="57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1930" w:hanging="180"/>
      </w:pPr>
    </w:lvl>
    <w:lvl w:ilvl="3" w:tplc="0415000F" w:tentative="1">
      <w:start w:val="1"/>
      <w:numFmt w:val="decimal"/>
      <w:lvlText w:val="%4."/>
      <w:lvlJc w:val="left"/>
      <w:pPr>
        <w:ind w:left="2650" w:hanging="360"/>
      </w:pPr>
    </w:lvl>
    <w:lvl w:ilvl="4" w:tplc="04150019" w:tentative="1">
      <w:start w:val="1"/>
      <w:numFmt w:val="lowerLetter"/>
      <w:lvlText w:val="%5."/>
      <w:lvlJc w:val="left"/>
      <w:pPr>
        <w:ind w:left="3370" w:hanging="360"/>
      </w:pPr>
    </w:lvl>
    <w:lvl w:ilvl="5" w:tplc="0415001B" w:tentative="1">
      <w:start w:val="1"/>
      <w:numFmt w:val="lowerRoman"/>
      <w:lvlText w:val="%6."/>
      <w:lvlJc w:val="right"/>
      <w:pPr>
        <w:ind w:left="4090" w:hanging="180"/>
      </w:pPr>
    </w:lvl>
    <w:lvl w:ilvl="6" w:tplc="0415000F" w:tentative="1">
      <w:start w:val="1"/>
      <w:numFmt w:val="decimal"/>
      <w:lvlText w:val="%7."/>
      <w:lvlJc w:val="left"/>
      <w:pPr>
        <w:ind w:left="4810" w:hanging="360"/>
      </w:pPr>
    </w:lvl>
    <w:lvl w:ilvl="7" w:tplc="04150019" w:tentative="1">
      <w:start w:val="1"/>
      <w:numFmt w:val="lowerLetter"/>
      <w:lvlText w:val="%8."/>
      <w:lvlJc w:val="left"/>
      <w:pPr>
        <w:ind w:left="5530" w:hanging="360"/>
      </w:pPr>
    </w:lvl>
    <w:lvl w:ilvl="8" w:tplc="0415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9" w15:restartNumberingAfterBreak="0">
    <w:nsid w:val="691E006B"/>
    <w:multiLevelType w:val="hybridMultilevel"/>
    <w:tmpl w:val="57BC3302"/>
    <w:lvl w:ilvl="0" w:tplc="04150017">
      <w:start w:val="1"/>
      <w:numFmt w:val="lowerLetter"/>
      <w:lvlText w:val="%1)"/>
      <w:lvlJc w:val="left"/>
      <w:pPr>
        <w:ind w:left="850" w:hanging="360"/>
      </w:pPr>
    </w:lvl>
    <w:lvl w:ilvl="1" w:tplc="04150019" w:tentative="1">
      <w:start w:val="1"/>
      <w:numFmt w:val="lowerLetter"/>
      <w:lvlText w:val="%2."/>
      <w:lvlJc w:val="left"/>
      <w:pPr>
        <w:ind w:left="1570" w:hanging="360"/>
      </w:pPr>
    </w:lvl>
    <w:lvl w:ilvl="2" w:tplc="0415001B" w:tentative="1">
      <w:start w:val="1"/>
      <w:numFmt w:val="lowerRoman"/>
      <w:lvlText w:val="%3."/>
      <w:lvlJc w:val="right"/>
      <w:pPr>
        <w:ind w:left="2290" w:hanging="180"/>
      </w:pPr>
    </w:lvl>
    <w:lvl w:ilvl="3" w:tplc="0415000F" w:tentative="1">
      <w:start w:val="1"/>
      <w:numFmt w:val="decimal"/>
      <w:lvlText w:val="%4."/>
      <w:lvlJc w:val="left"/>
      <w:pPr>
        <w:ind w:left="3010" w:hanging="360"/>
      </w:pPr>
    </w:lvl>
    <w:lvl w:ilvl="4" w:tplc="04150019" w:tentative="1">
      <w:start w:val="1"/>
      <w:numFmt w:val="lowerLetter"/>
      <w:lvlText w:val="%5."/>
      <w:lvlJc w:val="left"/>
      <w:pPr>
        <w:ind w:left="3730" w:hanging="360"/>
      </w:pPr>
    </w:lvl>
    <w:lvl w:ilvl="5" w:tplc="0415001B" w:tentative="1">
      <w:start w:val="1"/>
      <w:numFmt w:val="lowerRoman"/>
      <w:lvlText w:val="%6."/>
      <w:lvlJc w:val="right"/>
      <w:pPr>
        <w:ind w:left="4450" w:hanging="180"/>
      </w:pPr>
    </w:lvl>
    <w:lvl w:ilvl="6" w:tplc="0415000F" w:tentative="1">
      <w:start w:val="1"/>
      <w:numFmt w:val="decimal"/>
      <w:lvlText w:val="%7."/>
      <w:lvlJc w:val="left"/>
      <w:pPr>
        <w:ind w:left="5170" w:hanging="360"/>
      </w:pPr>
    </w:lvl>
    <w:lvl w:ilvl="7" w:tplc="04150019" w:tentative="1">
      <w:start w:val="1"/>
      <w:numFmt w:val="lowerLetter"/>
      <w:lvlText w:val="%8."/>
      <w:lvlJc w:val="left"/>
      <w:pPr>
        <w:ind w:left="5890" w:hanging="360"/>
      </w:pPr>
    </w:lvl>
    <w:lvl w:ilvl="8" w:tplc="0415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30" w15:restartNumberingAfterBreak="0">
    <w:nsid w:val="6C635C97"/>
    <w:multiLevelType w:val="hybridMultilevel"/>
    <w:tmpl w:val="6EAE9D4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 w15:restartNumberingAfterBreak="0">
    <w:nsid w:val="6F4E46A4"/>
    <w:multiLevelType w:val="hybridMultilevel"/>
    <w:tmpl w:val="7884CA74"/>
    <w:lvl w:ilvl="0" w:tplc="D7CC5A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31BEE"/>
    <w:multiLevelType w:val="hybridMultilevel"/>
    <w:tmpl w:val="85582A24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716A32B8"/>
    <w:multiLevelType w:val="hybridMultilevel"/>
    <w:tmpl w:val="554CAEC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71AD43F0"/>
    <w:multiLevelType w:val="hybridMultilevel"/>
    <w:tmpl w:val="0EB0C4D2"/>
    <w:lvl w:ilvl="0" w:tplc="3216C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F6B1C"/>
    <w:multiLevelType w:val="hybridMultilevel"/>
    <w:tmpl w:val="D6FC329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4483508"/>
    <w:multiLevelType w:val="hybridMultilevel"/>
    <w:tmpl w:val="7A9C0F04"/>
    <w:lvl w:ilvl="0" w:tplc="BA1AF0D8">
      <w:start w:val="1"/>
      <w:numFmt w:val="decimal"/>
      <w:lvlText w:val="%1."/>
      <w:lvlJc w:val="left"/>
      <w:pPr>
        <w:ind w:left="720" w:hanging="360"/>
      </w:pPr>
      <w:rPr>
        <w:rFonts w:ascii="Arial" w:eastAsia="BatangChe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61274"/>
    <w:multiLevelType w:val="hybridMultilevel"/>
    <w:tmpl w:val="4E0C7162"/>
    <w:lvl w:ilvl="0" w:tplc="FFFFFFFF">
      <w:start w:val="1"/>
      <w:numFmt w:val="lowerLetter"/>
      <w:lvlText w:val="%1)"/>
      <w:lvlJc w:val="left"/>
      <w:pPr>
        <w:ind w:left="4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0" w:hanging="360"/>
      </w:pPr>
    </w:lvl>
    <w:lvl w:ilvl="2" w:tplc="FFFFFFFF" w:tentative="1">
      <w:start w:val="1"/>
      <w:numFmt w:val="lowerRoman"/>
      <w:lvlText w:val="%3."/>
      <w:lvlJc w:val="right"/>
      <w:pPr>
        <w:ind w:left="1930" w:hanging="180"/>
      </w:pPr>
    </w:lvl>
    <w:lvl w:ilvl="3" w:tplc="FFFFFFFF" w:tentative="1">
      <w:start w:val="1"/>
      <w:numFmt w:val="decimal"/>
      <w:lvlText w:val="%4."/>
      <w:lvlJc w:val="left"/>
      <w:pPr>
        <w:ind w:left="2650" w:hanging="360"/>
      </w:pPr>
    </w:lvl>
    <w:lvl w:ilvl="4" w:tplc="FFFFFFFF" w:tentative="1">
      <w:start w:val="1"/>
      <w:numFmt w:val="lowerLetter"/>
      <w:lvlText w:val="%5."/>
      <w:lvlJc w:val="left"/>
      <w:pPr>
        <w:ind w:left="3370" w:hanging="360"/>
      </w:pPr>
    </w:lvl>
    <w:lvl w:ilvl="5" w:tplc="FFFFFFFF" w:tentative="1">
      <w:start w:val="1"/>
      <w:numFmt w:val="lowerRoman"/>
      <w:lvlText w:val="%6."/>
      <w:lvlJc w:val="right"/>
      <w:pPr>
        <w:ind w:left="4090" w:hanging="180"/>
      </w:pPr>
    </w:lvl>
    <w:lvl w:ilvl="6" w:tplc="FFFFFFFF" w:tentative="1">
      <w:start w:val="1"/>
      <w:numFmt w:val="decimal"/>
      <w:lvlText w:val="%7."/>
      <w:lvlJc w:val="left"/>
      <w:pPr>
        <w:ind w:left="4810" w:hanging="360"/>
      </w:pPr>
    </w:lvl>
    <w:lvl w:ilvl="7" w:tplc="FFFFFFFF" w:tentative="1">
      <w:start w:val="1"/>
      <w:numFmt w:val="lowerLetter"/>
      <w:lvlText w:val="%8."/>
      <w:lvlJc w:val="left"/>
      <w:pPr>
        <w:ind w:left="5530" w:hanging="360"/>
      </w:pPr>
    </w:lvl>
    <w:lvl w:ilvl="8" w:tplc="FFFFFFFF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8" w15:restartNumberingAfterBreak="0">
    <w:nsid w:val="776830C1"/>
    <w:multiLevelType w:val="hybridMultilevel"/>
    <w:tmpl w:val="78F60714"/>
    <w:lvl w:ilvl="0" w:tplc="04150017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895442A"/>
    <w:multiLevelType w:val="hybridMultilevel"/>
    <w:tmpl w:val="8588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903C23"/>
    <w:multiLevelType w:val="hybridMultilevel"/>
    <w:tmpl w:val="75FE29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287140">
    <w:abstractNumId w:val="27"/>
  </w:num>
  <w:num w:numId="2" w16cid:durableId="707874692">
    <w:abstractNumId w:val="15"/>
  </w:num>
  <w:num w:numId="3" w16cid:durableId="1745181014">
    <w:abstractNumId w:val="19"/>
  </w:num>
  <w:num w:numId="4" w16cid:durableId="1405489521">
    <w:abstractNumId w:val="19"/>
  </w:num>
  <w:num w:numId="5" w16cid:durableId="1595895186">
    <w:abstractNumId w:val="11"/>
  </w:num>
  <w:num w:numId="6" w16cid:durableId="1846699925">
    <w:abstractNumId w:val="3"/>
  </w:num>
  <w:num w:numId="7" w16cid:durableId="46028207">
    <w:abstractNumId w:val="26"/>
  </w:num>
  <w:num w:numId="8" w16cid:durableId="1816096140">
    <w:abstractNumId w:val="34"/>
  </w:num>
  <w:num w:numId="9" w16cid:durableId="875041164">
    <w:abstractNumId w:val="29"/>
  </w:num>
  <w:num w:numId="10" w16cid:durableId="1645353886">
    <w:abstractNumId w:val="28"/>
  </w:num>
  <w:num w:numId="11" w16cid:durableId="1058557061">
    <w:abstractNumId w:val="25"/>
  </w:num>
  <w:num w:numId="12" w16cid:durableId="516577921">
    <w:abstractNumId w:val="37"/>
  </w:num>
  <w:num w:numId="13" w16cid:durableId="17242475">
    <w:abstractNumId w:val="10"/>
  </w:num>
  <w:num w:numId="14" w16cid:durableId="1779717577">
    <w:abstractNumId w:val="24"/>
  </w:num>
  <w:num w:numId="15" w16cid:durableId="1057973476">
    <w:abstractNumId w:val="6"/>
  </w:num>
  <w:num w:numId="16" w16cid:durableId="386879863">
    <w:abstractNumId w:val="5"/>
  </w:num>
  <w:num w:numId="17" w16cid:durableId="672950738">
    <w:abstractNumId w:val="20"/>
  </w:num>
  <w:num w:numId="18" w16cid:durableId="1523132798">
    <w:abstractNumId w:val="0"/>
  </w:num>
  <w:num w:numId="19" w16cid:durableId="340819949">
    <w:abstractNumId w:val="4"/>
  </w:num>
  <w:num w:numId="20" w16cid:durableId="196041436">
    <w:abstractNumId w:val="35"/>
  </w:num>
  <w:num w:numId="21" w16cid:durableId="444539661">
    <w:abstractNumId w:val="33"/>
  </w:num>
  <w:num w:numId="22" w16cid:durableId="1161585600">
    <w:abstractNumId w:val="16"/>
  </w:num>
  <w:num w:numId="23" w16cid:durableId="1800877003">
    <w:abstractNumId w:val="36"/>
  </w:num>
  <w:num w:numId="24" w16cid:durableId="271715239">
    <w:abstractNumId w:val="14"/>
  </w:num>
  <w:num w:numId="25" w16cid:durableId="72777607">
    <w:abstractNumId w:val="39"/>
  </w:num>
  <w:num w:numId="26" w16cid:durableId="1063605355">
    <w:abstractNumId w:val="18"/>
  </w:num>
  <w:num w:numId="27" w16cid:durableId="1191797747">
    <w:abstractNumId w:val="13"/>
  </w:num>
  <w:num w:numId="28" w16cid:durableId="1957328741">
    <w:abstractNumId w:val="17"/>
  </w:num>
  <w:num w:numId="29" w16cid:durableId="794642317">
    <w:abstractNumId w:val="12"/>
  </w:num>
  <w:num w:numId="30" w16cid:durableId="1132333142">
    <w:abstractNumId w:val="2"/>
  </w:num>
  <w:num w:numId="31" w16cid:durableId="1306620005">
    <w:abstractNumId w:val="1"/>
  </w:num>
  <w:num w:numId="32" w16cid:durableId="846287291">
    <w:abstractNumId w:val="21"/>
  </w:num>
  <w:num w:numId="33" w16cid:durableId="1898475146">
    <w:abstractNumId w:val="23"/>
  </w:num>
  <w:num w:numId="34" w16cid:durableId="1211109589">
    <w:abstractNumId w:val="40"/>
  </w:num>
  <w:num w:numId="35" w16cid:durableId="1037853808">
    <w:abstractNumId w:val="22"/>
  </w:num>
  <w:num w:numId="36" w16cid:durableId="1745106021">
    <w:abstractNumId w:val="30"/>
  </w:num>
  <w:num w:numId="37" w16cid:durableId="558593652">
    <w:abstractNumId w:val="9"/>
  </w:num>
  <w:num w:numId="38" w16cid:durableId="1560745824">
    <w:abstractNumId w:val="31"/>
  </w:num>
  <w:num w:numId="39" w16cid:durableId="1109816382">
    <w:abstractNumId w:val="8"/>
  </w:num>
  <w:num w:numId="40" w16cid:durableId="755051532">
    <w:abstractNumId w:val="7"/>
  </w:num>
  <w:num w:numId="41" w16cid:durableId="842546348">
    <w:abstractNumId w:val="32"/>
  </w:num>
  <w:num w:numId="42" w16cid:durableId="21759459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CD0"/>
    <w:rsid w:val="000234DC"/>
    <w:rsid w:val="000518A6"/>
    <w:rsid w:val="00057125"/>
    <w:rsid w:val="00060A01"/>
    <w:rsid w:val="000621E2"/>
    <w:rsid w:val="00084E55"/>
    <w:rsid w:val="00093058"/>
    <w:rsid w:val="000A3841"/>
    <w:rsid w:val="000A4D0D"/>
    <w:rsid w:val="000B60A0"/>
    <w:rsid w:val="00105608"/>
    <w:rsid w:val="0011154D"/>
    <w:rsid w:val="00144809"/>
    <w:rsid w:val="001530F7"/>
    <w:rsid w:val="00175840"/>
    <w:rsid w:val="00183F1F"/>
    <w:rsid w:val="00190C7C"/>
    <w:rsid w:val="00193027"/>
    <w:rsid w:val="001A2409"/>
    <w:rsid w:val="001B1368"/>
    <w:rsid w:val="001F53A8"/>
    <w:rsid w:val="00206762"/>
    <w:rsid w:val="00212886"/>
    <w:rsid w:val="002265E8"/>
    <w:rsid w:val="00245D8A"/>
    <w:rsid w:val="00275D43"/>
    <w:rsid w:val="00284818"/>
    <w:rsid w:val="002A0DB6"/>
    <w:rsid w:val="002A2E7E"/>
    <w:rsid w:val="002B5DE3"/>
    <w:rsid w:val="002C08E0"/>
    <w:rsid w:val="002D5664"/>
    <w:rsid w:val="00300740"/>
    <w:rsid w:val="00327AF3"/>
    <w:rsid w:val="00351ABD"/>
    <w:rsid w:val="0038132E"/>
    <w:rsid w:val="003B674F"/>
    <w:rsid w:val="003C7098"/>
    <w:rsid w:val="003D31A9"/>
    <w:rsid w:val="003D629E"/>
    <w:rsid w:val="003E5D36"/>
    <w:rsid w:val="003F6B57"/>
    <w:rsid w:val="00450E5D"/>
    <w:rsid w:val="0045243E"/>
    <w:rsid w:val="004A0DFB"/>
    <w:rsid w:val="004B2AED"/>
    <w:rsid w:val="004B6B54"/>
    <w:rsid w:val="00504D98"/>
    <w:rsid w:val="0052688A"/>
    <w:rsid w:val="00545676"/>
    <w:rsid w:val="0056032A"/>
    <w:rsid w:val="00583953"/>
    <w:rsid w:val="005B45E2"/>
    <w:rsid w:val="005D759F"/>
    <w:rsid w:val="005E05A3"/>
    <w:rsid w:val="005F7C35"/>
    <w:rsid w:val="00656DE1"/>
    <w:rsid w:val="006737D7"/>
    <w:rsid w:val="006753B1"/>
    <w:rsid w:val="00677003"/>
    <w:rsid w:val="00677FF8"/>
    <w:rsid w:val="00697698"/>
    <w:rsid w:val="006A165F"/>
    <w:rsid w:val="006A7B05"/>
    <w:rsid w:val="006C0CEB"/>
    <w:rsid w:val="006D057F"/>
    <w:rsid w:val="006D5DAB"/>
    <w:rsid w:val="006F51C8"/>
    <w:rsid w:val="006F7A5F"/>
    <w:rsid w:val="00723FF1"/>
    <w:rsid w:val="007A6FDB"/>
    <w:rsid w:val="007C448F"/>
    <w:rsid w:val="007D6685"/>
    <w:rsid w:val="007F6B00"/>
    <w:rsid w:val="007F7D84"/>
    <w:rsid w:val="0082517E"/>
    <w:rsid w:val="00840D09"/>
    <w:rsid w:val="0084413B"/>
    <w:rsid w:val="008475DC"/>
    <w:rsid w:val="008517A9"/>
    <w:rsid w:val="00863149"/>
    <w:rsid w:val="00872868"/>
    <w:rsid w:val="0088452D"/>
    <w:rsid w:val="00893304"/>
    <w:rsid w:val="008C2B0C"/>
    <w:rsid w:val="00902116"/>
    <w:rsid w:val="0090695F"/>
    <w:rsid w:val="00910A35"/>
    <w:rsid w:val="00934C8D"/>
    <w:rsid w:val="00945CCB"/>
    <w:rsid w:val="0095200E"/>
    <w:rsid w:val="009715ED"/>
    <w:rsid w:val="00986496"/>
    <w:rsid w:val="009A6CD0"/>
    <w:rsid w:val="009C0799"/>
    <w:rsid w:val="009D2277"/>
    <w:rsid w:val="009D60C7"/>
    <w:rsid w:val="009E7CE0"/>
    <w:rsid w:val="009F4933"/>
    <w:rsid w:val="009F4F26"/>
    <w:rsid w:val="00A24A4E"/>
    <w:rsid w:val="00A27DE7"/>
    <w:rsid w:val="00A43E47"/>
    <w:rsid w:val="00A47723"/>
    <w:rsid w:val="00AB58F1"/>
    <w:rsid w:val="00AC6D69"/>
    <w:rsid w:val="00AF040B"/>
    <w:rsid w:val="00B13126"/>
    <w:rsid w:val="00B26E4B"/>
    <w:rsid w:val="00B523D1"/>
    <w:rsid w:val="00BB668D"/>
    <w:rsid w:val="00BC2B14"/>
    <w:rsid w:val="00BE2B81"/>
    <w:rsid w:val="00BE53E4"/>
    <w:rsid w:val="00BF72E7"/>
    <w:rsid w:val="00C04039"/>
    <w:rsid w:val="00C43D81"/>
    <w:rsid w:val="00C46EA2"/>
    <w:rsid w:val="00C61AE6"/>
    <w:rsid w:val="00C64C2C"/>
    <w:rsid w:val="00C744D4"/>
    <w:rsid w:val="00C81996"/>
    <w:rsid w:val="00C92758"/>
    <w:rsid w:val="00CD04DF"/>
    <w:rsid w:val="00D321B9"/>
    <w:rsid w:val="00D47C27"/>
    <w:rsid w:val="00D558DF"/>
    <w:rsid w:val="00D91987"/>
    <w:rsid w:val="00D94606"/>
    <w:rsid w:val="00E11C17"/>
    <w:rsid w:val="00E23858"/>
    <w:rsid w:val="00E57C7F"/>
    <w:rsid w:val="00E57D47"/>
    <w:rsid w:val="00E96703"/>
    <w:rsid w:val="00F032EE"/>
    <w:rsid w:val="00F76D63"/>
    <w:rsid w:val="00FA205C"/>
    <w:rsid w:val="00FA3C61"/>
    <w:rsid w:val="00FA6EC8"/>
    <w:rsid w:val="00FB0599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837E"/>
  <w15:chartTrackingRefBased/>
  <w15:docId w15:val="{5DB042E6-22AC-47C1-B662-8D0C8BA6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6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6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6CD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6C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CD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6C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6C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6C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6C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6C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6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6C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6CD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CD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6C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6C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6C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6C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6C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6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6C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6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6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6CD0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3,Akapit z listą31,Akapit z listą;1_literowka,List Paragraph1,List Paragraph_0,Literowanie,Normal2,Normal_0,Normalny1,Normalny11,Normalny2,Normalny3,Normalny4,Numerowanie,Obiekt,Podsis rysunku,Tytuły"/>
    <w:basedOn w:val="Normalny"/>
    <w:link w:val="AkapitzlistZnak"/>
    <w:uiPriority w:val="34"/>
    <w:qFormat/>
    <w:rsid w:val="009A6C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6CD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6C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6CD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6CD0"/>
    <w:rPr>
      <w:b/>
      <w:bCs/>
      <w:smallCaps/>
      <w:color w:val="2E74B5" w:themeColor="accent1" w:themeShade="BF"/>
      <w:spacing w:val="5"/>
    </w:rPr>
  </w:style>
  <w:style w:type="paragraph" w:styleId="Poprawka">
    <w:name w:val="Revision"/>
    <w:hidden/>
    <w:uiPriority w:val="99"/>
    <w:semiHidden/>
    <w:rsid w:val="00D47C2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5D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5D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5DE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5D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5DE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A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FB"/>
  </w:style>
  <w:style w:type="paragraph" w:styleId="Stopka">
    <w:name w:val="footer"/>
    <w:basedOn w:val="Normalny"/>
    <w:link w:val="StopkaZnak"/>
    <w:uiPriority w:val="99"/>
    <w:unhideWhenUsed/>
    <w:rsid w:val="004A0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FB"/>
  </w:style>
  <w:style w:type="character" w:styleId="Hipercze">
    <w:name w:val="Hyperlink"/>
    <w:basedOn w:val="Domylnaczcionkaakapitu"/>
    <w:uiPriority w:val="99"/>
    <w:unhideWhenUsed/>
    <w:rsid w:val="003E5D3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5D36"/>
    <w:rPr>
      <w:color w:val="605E5C"/>
      <w:shd w:val="clear" w:color="auto" w:fill="E1DFDD"/>
    </w:rPr>
  </w:style>
  <w:style w:type="character" w:customStyle="1" w:styleId="AkapitzlistZnak">
    <w:name w:val="Akapit z listą Znak"/>
    <w:aliases w:val="1_literowka Znak,Akapit z listą3 Znak,Akapit z listą31 Znak,Akapit z listą;1_literowka Znak,List Paragraph1 Znak,List Paragraph_0 Znak,Literowanie Znak,Normal2 Znak,Normal_0 Znak,Normalny1 Znak,Normalny11 Znak,Normalny2 Znak"/>
    <w:link w:val="Akapitzlist"/>
    <w:uiPriority w:val="99"/>
    <w:qFormat/>
    <w:rsid w:val="007D6685"/>
  </w:style>
  <w:style w:type="paragraph" w:styleId="Legenda">
    <w:name w:val="caption"/>
    <w:basedOn w:val="Normalny"/>
    <w:next w:val="Normalny"/>
    <w:uiPriority w:val="35"/>
    <w:unhideWhenUsed/>
    <w:qFormat/>
    <w:rsid w:val="007D668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504D98"/>
    <w:pPr>
      <w:spacing w:after="0" w:line="240" w:lineRule="auto"/>
    </w:pPr>
    <w:rPr>
      <w:rFonts w:eastAsia="DengXian"/>
      <w:sz w:val="24"/>
      <w:szCs w:val="24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0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04D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04D9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504D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B8D68-D3B4-432E-9533-E5DA9CDD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4544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Faruga Sebastian (TW)</dc:creator>
  <cp:keywords/>
  <dc:description/>
  <cp:lastModifiedBy>Starczyk Magdalena (TW)</cp:lastModifiedBy>
  <cp:revision>6</cp:revision>
  <cp:lastPrinted>2024-11-15T13:55:00Z</cp:lastPrinted>
  <dcterms:created xsi:type="dcterms:W3CDTF">2026-01-16T12:47:00Z</dcterms:created>
  <dcterms:modified xsi:type="dcterms:W3CDTF">2026-01-19T06:30:00Z</dcterms:modified>
</cp:coreProperties>
</file>